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CD" w:rsidRPr="007F7534" w:rsidRDefault="001F6424" w:rsidP="002837C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A752F02" wp14:editId="6C992ACD">
            <wp:simplePos x="0" y="0"/>
            <wp:positionH relativeFrom="column">
              <wp:posOffset>2386965</wp:posOffset>
            </wp:positionH>
            <wp:positionV relativeFrom="paragraph">
              <wp:posOffset>127635</wp:posOffset>
            </wp:positionV>
            <wp:extent cx="2546350" cy="1673225"/>
            <wp:effectExtent l="0" t="0" r="635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7CD" w:rsidRPr="007F7534">
        <w:rPr>
          <w:rFonts w:ascii="Times New Roman" w:hAnsi="Times New Roman" w:cs="Times New Roman"/>
          <w:sz w:val="24"/>
          <w:szCs w:val="24"/>
        </w:rPr>
        <w:t>Принят на педсовете                                                                   УТВЕРЖДАЮ</w:t>
      </w:r>
    </w:p>
    <w:p w:rsidR="002837CD" w:rsidRPr="007F7534" w:rsidRDefault="002837CD" w:rsidP="00283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F7534">
        <w:rPr>
          <w:rFonts w:ascii="Times New Roman" w:hAnsi="Times New Roman" w:cs="Times New Roman"/>
          <w:sz w:val="24"/>
          <w:szCs w:val="24"/>
        </w:rPr>
        <w:t>Протокол №  1                                                              Заведующий МБДОУ ДС № 26</w:t>
      </w:r>
    </w:p>
    <w:p w:rsidR="002837CD" w:rsidRPr="007F7534" w:rsidRDefault="002837CD" w:rsidP="00283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F7534">
        <w:rPr>
          <w:rFonts w:ascii="Times New Roman" w:hAnsi="Times New Roman" w:cs="Times New Roman"/>
          <w:sz w:val="24"/>
          <w:szCs w:val="24"/>
        </w:rPr>
        <w:t>От 07.08.2023год                                                        _______________Н. Г.  Зинина</w:t>
      </w:r>
    </w:p>
    <w:p w:rsidR="002837CD" w:rsidRPr="007F7534" w:rsidRDefault="002837CD" w:rsidP="00283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F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   07    » августа 2023 г.</w:t>
      </w:r>
    </w:p>
    <w:p w:rsidR="002837CD" w:rsidRPr="007F7534" w:rsidRDefault="002837CD" w:rsidP="002837CD">
      <w:pPr>
        <w:pStyle w:val="ab"/>
        <w:rPr>
          <w:rFonts w:ascii="Times New Roman" w:hAnsi="Times New Roman" w:cs="Times New Roman"/>
          <w:sz w:val="24"/>
          <w:szCs w:val="24"/>
        </w:rPr>
      </w:pPr>
      <w:r w:rsidRPr="007F7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2837CD" w:rsidRPr="002837CD" w:rsidRDefault="002837CD" w:rsidP="002837CD">
      <w:pPr>
        <w:pStyle w:val="ab"/>
        <w:rPr>
          <w:rFonts w:ascii="Arial" w:hAnsi="Arial"/>
          <w:b/>
          <w:sz w:val="28"/>
          <w:szCs w:val="28"/>
        </w:rPr>
      </w:pPr>
    </w:p>
    <w:p w:rsidR="00E41588" w:rsidRPr="002837CD" w:rsidRDefault="00E41588" w:rsidP="002837CD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E41588" w:rsidP="007F753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«ФИНАНСОВАЯ ГРАМОТНОСТЬ»</w:t>
      </w:r>
    </w:p>
    <w:p w:rsidR="00883EA0" w:rsidRDefault="00883EA0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ДЕТЕЙ СТАРШЕЙ </w:t>
      </w:r>
      <w:r w:rsidR="00E41588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ПОДГОТОВИТЕЛЬН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</w:t>
      </w:r>
      <w:r w:rsidR="00E41588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(5 - 7 ЛЕТ)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5D7906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учебные годы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37CD" w:rsidRDefault="002837CD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37CD" w:rsidRDefault="002837CD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37CD" w:rsidRDefault="002837CD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837CD" w:rsidRDefault="002837CD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F7534" w:rsidRDefault="007F7534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E41588" w:rsidP="005D79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415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Разработчик: воспитатель </w:t>
      </w:r>
      <w:r w:rsidR="002837C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Кашуба Л. В.</w:t>
      </w:r>
    </w:p>
    <w:p w:rsidR="00E41588" w:rsidRPr="002837CD" w:rsidRDefault="00E41588" w:rsidP="007F7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E4158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8704"/>
        <w:gridCol w:w="485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требования к воспитателям, реализующим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программу……………………………………………………………………………..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особенности старших дошкольников…………………………………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программы……………………………………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F40A0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2A0650" w:rsidRDefault="00E41588" w:rsidP="002A0650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767676"/>
          <w:sz w:val="24"/>
          <w:szCs w:val="24"/>
          <w:lang w:eastAsia="ru-RU"/>
        </w:rPr>
        <w:t>СОДЕРЖАТЕЛЬНЫЙ 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E41588">
        <w:trPr>
          <w:trHeight w:val="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образовательной деятельности……………………………………………...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взаимодействия с семьями дошкольников……………………………...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41588" w:rsidRPr="005D7906" w:rsidTr="00E41588">
        <w:trPr>
          <w:trHeight w:val="6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программы……………………………………………………………...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41588" w:rsidRPr="005D7906" w:rsidTr="00E41588">
        <w:trPr>
          <w:trHeight w:val="345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 старшей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(5-6 лет)……………………………………………………………………….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41588" w:rsidRPr="005D7906" w:rsidTr="00E41588">
        <w:trPr>
          <w:trHeight w:val="33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Учебно-тематический план по финансовой грамотности с детьми</w:t>
            </w:r>
          </w:p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подготовительной группы (6-7 лет)………………………………………………...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E41588" w:rsidRPr="005D7906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1588" w:rsidRPr="005D7906" w:rsidRDefault="00E41588" w:rsidP="00D81102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 РАЗДЕЛ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3"/>
        <w:gridCol w:w="8620"/>
        <w:gridCol w:w="492"/>
      </w:tblGrid>
      <w:tr w:rsidR="00E41588" w:rsidRPr="005D7906" w:rsidTr="004C1957">
        <w:trPr>
          <w:trHeight w:val="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материально-технического обеспечения Программы………………….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образовательной деятельности……………………………………….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E41588" w:rsidRPr="005D7906" w:rsidTr="004C1957">
        <w:trPr>
          <w:trHeight w:val="7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материалы…………………………………………………………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Входная диагностика перед изучением курса………………………………………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41588" w:rsidRPr="005D7906" w:rsidTr="004C1957">
        <w:trPr>
          <w:trHeight w:val="345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4C19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 итогам изучения образовательного курса «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грамотность</w:t>
            </w: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4C1957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……………………………………………………………………………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 …………………………………………………………………………..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41588" w:rsidRPr="005D7906" w:rsidTr="004C1957">
        <w:trPr>
          <w:trHeight w:val="60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Приложение 1</w:t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5D7906" w:rsidRDefault="00A07561" w:rsidP="004C19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19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D7906" w:rsidRPr="005D7906" w:rsidRDefault="005D7906" w:rsidP="005D7906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C1957" w:rsidRDefault="004C1957" w:rsidP="004C1957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AF40A0" w:rsidRDefault="005D7906" w:rsidP="004C1957">
      <w:pPr>
        <w:pStyle w:val="a8"/>
        <w:numPr>
          <w:ilvl w:val="0"/>
          <w:numId w:val="63"/>
        </w:num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F40A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ЦЕЛЕВОЙ РАЗДЕЛ</w:t>
      </w:r>
    </w:p>
    <w:p w:rsidR="005D7906" w:rsidRPr="00AF40A0" w:rsidRDefault="005D7906" w:rsidP="005D7906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41588" w:rsidRPr="005D7906" w:rsidRDefault="005D7906" w:rsidP="005D7906">
      <w:pPr>
        <w:spacing w:after="15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Пояснительная записка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просвещение и экономическое воспитание – сравнительно новое направление в дошкольной педагогике.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приобщение к миру экономической действительности.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ребенка.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</w:t>
      </w:r>
      <w:r w:rsidR="001271A9" w:rsidRPr="001271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Финансовая грамотность»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основе парциальной программы по финансовой грамотности для детей старшего дошкольного возраста «Азы финансовой культуры для дошкольников» Л.В. Стахович, Е. В. Семенковой, Л. Ю. Рыжановской и предлагается для реализации в </w:t>
      </w:r>
      <w:r w:rsidR="0028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ДС №26</w:t>
      </w:r>
    </w:p>
    <w:p w:rsidR="00E41588" w:rsidRPr="005D7906" w:rsidRDefault="00E41588" w:rsidP="00440C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«</w:t>
      </w:r>
      <w:r w:rsidR="00127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Программа) разработана в целях финансового просвещения детей старшего дошкольного возраста. Требования современного общества сделали проблему экономического образования актуальной относительно данной возрастной группы.</w:t>
      </w:r>
    </w:p>
    <w:p w:rsidR="00E41588" w:rsidRPr="005D7906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предполагает организацию деятельности детей старшего дошкольного возраста (5-7 лет) по освоению основных экономических понятий в занимательной и игровой форме.</w:t>
      </w:r>
    </w:p>
    <w:p w:rsidR="00E41588" w:rsidRDefault="00E41588" w:rsidP="00AF40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нормативно-правовых документов, регламентирующих организацию деятельности дошкольных образовательных организаций:</w:t>
      </w:r>
    </w:p>
    <w:p w:rsidR="001271A9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F44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Определяет основные принципы образования, в том числе содержание и структуру образовательных программ для дошкольного образования.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Устанавливает основные требования к содержанию образования, в том числе обязательные образовательные области и компетенции, которые должны быть включены в программу.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нормы 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Регламентирует условия и требования к обеспечению безопасности и здоровья детей в дошкольных учреждениях, что важно при проведении практических занятий.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Методические рекомендации по финансовому воспитанию в дошкольных образовательных учреждениях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Разработанные органами образования материалы, которые могут служить методическим основанием для включения финансового образования в программу.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Локальные акты учреждения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Устав дошкольного учреждения, положение о его работе, а также другие локальные нормативные акты, определяющие особенности реализации образовательных программ.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1A9">
        <w:rPr>
          <w:rFonts w:ascii="Times New Roman" w:hAnsi="Times New Roman" w:cs="Times New Roman"/>
          <w:sz w:val="28"/>
          <w:szCs w:val="28"/>
        </w:rPr>
        <w:t>-Национальная доктрина финансового образования в Российской Федерации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Ориентиры и принципы развития финансового образования в стране, которые могут быть учтены при разработке программы.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25.02.2013 № 02-05-03/1424 "О внедрении элементов финансовой грамотности в образовательный процесс"</w:t>
      </w:r>
    </w:p>
    <w:p w:rsidR="001271A9" w:rsidRPr="001271A9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Рекомендации и пояснения по внедрению финансовой грамотности в образовательный процесс, которые могут быть использованы при разработке программы.</w:t>
      </w:r>
    </w:p>
    <w:p w:rsidR="001271A9" w:rsidRPr="00722F44" w:rsidRDefault="001271A9" w:rsidP="001271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2F44">
        <w:rPr>
          <w:rFonts w:ascii="Times New Roman" w:hAnsi="Times New Roman" w:cs="Times New Roman"/>
          <w:sz w:val="28"/>
          <w:szCs w:val="28"/>
        </w:rPr>
        <w:t>Письмо Роспотребнадзора от 30.03.2016 № 01/2064-16-17 "О мерах по обеспечению санитарно-эпидемиологического благополучия детей в дошкольных образовательных организациях"</w:t>
      </w:r>
    </w:p>
    <w:p w:rsidR="00116272" w:rsidRPr="00116272" w:rsidRDefault="001271A9" w:rsidP="001271A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1A9">
        <w:rPr>
          <w:rFonts w:ascii="Times New Roman" w:hAnsi="Times New Roman" w:cs="Times New Roman"/>
          <w:i/>
          <w:sz w:val="28"/>
          <w:szCs w:val="28"/>
        </w:rPr>
        <w:t>Регламентирует санитарные требования к проведению занятий и мероприятий в дошкольных образовательных учреждениях.</w:t>
      </w:r>
    </w:p>
    <w:p w:rsidR="00E41588" w:rsidRDefault="00116272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определено с учётом дидактических принципов: от простого к сложному, систематичность, доступность и повторяемость материала. Программа составлена в соответствии с принципами, определенными Федеральным государственным образовательным стандартом дошкольного образования (далее – ФГОС ДО):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Возрастные особенности детей: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адаптирована к возрастным особенностям детей 5-7 лет, учитывая их психофизическое развитие, интересы и потребности.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95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Комплексность и целостность образовательного процесса:</w:t>
      </w:r>
    </w:p>
    <w:p w:rsidR="00116272" w:rsidRPr="00116272" w:rsidRDefault="00116272" w:rsidP="00116272">
      <w:pPr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Программа 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развитие всех образовательных областей, с учетом взаимосвязи знаний и умений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Индивидуализация образовательного процесса: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каждого ребенка, создавая условия для его разностороннего развития в области финансовой грамотности.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Игровой подход: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6272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6272">
        <w:rPr>
          <w:rFonts w:ascii="Times New Roman" w:hAnsi="Times New Roman" w:cs="Times New Roman"/>
          <w:sz w:val="28"/>
          <w:szCs w:val="28"/>
        </w:rPr>
        <w:t xml:space="preserve"> в обучение для более эффективного усвоения материала и стимулирования интереса детей к финансовой тематике.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Системность и последовательность обучения: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Постепенно</w:t>
      </w:r>
      <w:r>
        <w:rPr>
          <w:rFonts w:ascii="Times New Roman" w:hAnsi="Times New Roman" w:cs="Times New Roman"/>
          <w:sz w:val="28"/>
          <w:szCs w:val="28"/>
        </w:rPr>
        <w:t xml:space="preserve"> вводятся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и, обеспечивающи</w:t>
      </w:r>
      <w:r w:rsidRPr="00116272">
        <w:rPr>
          <w:rFonts w:ascii="Times New Roman" w:hAnsi="Times New Roman" w:cs="Times New Roman"/>
          <w:sz w:val="28"/>
          <w:szCs w:val="28"/>
        </w:rPr>
        <w:t>е системное формирование представлений о финансах и их управлении.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Сотрудничество с семьей: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Взаимодействие с семьей для поддержки и продолжения изучения темы финансов в домашних условиях.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Развивающая среда: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272">
        <w:rPr>
          <w:rFonts w:ascii="Times New Roman" w:hAnsi="Times New Roman" w:cs="Times New Roman"/>
          <w:sz w:val="28"/>
          <w:szCs w:val="28"/>
        </w:rPr>
        <w:t>, стимулирующ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16272">
        <w:rPr>
          <w:rFonts w:ascii="Times New Roman" w:hAnsi="Times New Roman" w:cs="Times New Roman"/>
          <w:sz w:val="28"/>
          <w:szCs w:val="28"/>
        </w:rPr>
        <w:t xml:space="preserve"> интерес детей к финансовым вопросам, например, через игровые уголки, экскурсии и другие педагогические методы.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16272">
        <w:rPr>
          <w:rFonts w:ascii="Times New Roman" w:hAnsi="Times New Roman" w:cs="Times New Roman"/>
          <w:b/>
          <w:sz w:val="28"/>
          <w:szCs w:val="28"/>
        </w:rPr>
        <w:t>Формирование ценностных ориентаций:</w:t>
      </w:r>
    </w:p>
    <w:p w:rsidR="00116272" w:rsidRPr="00116272" w:rsidRDefault="00116272" w:rsidP="00440C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6272">
        <w:rPr>
          <w:rFonts w:ascii="Times New Roman" w:hAnsi="Times New Roman" w:cs="Times New Roman"/>
          <w:sz w:val="28"/>
          <w:szCs w:val="28"/>
        </w:rPr>
        <w:t>Помощь детям в формировании положительного отношения к деньгам, понимания их значения и целесообразного использования.</w:t>
      </w:r>
    </w:p>
    <w:p w:rsidR="00E41588" w:rsidRPr="00FB705D" w:rsidRDefault="00E41588" w:rsidP="005D7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Цели реализации программы</w:t>
      </w:r>
      <w:r w:rsidR="00FB705D" w:rsidRPr="00FB705D">
        <w:t xml:space="preserve"> </w:t>
      </w:r>
      <w:r w:rsidR="00FB705D" w:rsidRPr="00FB705D">
        <w:rPr>
          <w:rFonts w:ascii="Times New Roman" w:hAnsi="Times New Roman" w:cs="Times New Roman"/>
          <w:sz w:val="28"/>
          <w:szCs w:val="28"/>
        </w:rPr>
        <w:t>- дать детям базовые навыки и знания в области финансов, которые понадобятся им в жизни, чтобы иметь возможность принимать разумные и обоснованные финансовые решения.</w:t>
      </w:r>
    </w:p>
    <w:p w:rsidR="00E41588" w:rsidRPr="005D7906" w:rsidRDefault="00FB705D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Программы, в соответствии с ФГОС ДО,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E41588" w:rsidRPr="005D7906" w:rsidRDefault="00E41588" w:rsidP="00D8110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реализации программы:</w:t>
      </w:r>
    </w:p>
    <w:p w:rsidR="00E41588" w:rsidRDefault="00E41588" w:rsidP="005D7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031ED0" w:rsidRPr="00FB705D" w:rsidRDefault="00031ED0" w:rsidP="00FB705D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705D">
        <w:rPr>
          <w:rFonts w:ascii="Times New Roman" w:hAnsi="Times New Roman" w:cs="Times New Roman"/>
          <w:sz w:val="28"/>
          <w:szCs w:val="28"/>
        </w:rPr>
        <w:t>Введение в основные понятия денег и их значения.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31ED0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1ED0">
        <w:rPr>
          <w:rFonts w:ascii="Times New Roman" w:hAnsi="Times New Roman" w:cs="Times New Roman"/>
          <w:sz w:val="28"/>
          <w:szCs w:val="28"/>
        </w:rPr>
        <w:t xml:space="preserve"> распознавания различных денежных единиц.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Развитие умения считать, складывать и вычитать деньги.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Обучение пониманию ценности и необходимости сохранения денег.</w:t>
      </w:r>
    </w:p>
    <w:p w:rsidR="00031ED0" w:rsidRPr="00031ED0" w:rsidRDefault="00031ED0" w:rsidP="00031ED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1ED0">
        <w:rPr>
          <w:rFonts w:ascii="Times New Roman" w:hAnsi="Times New Roman" w:cs="Times New Roman"/>
          <w:sz w:val="28"/>
          <w:szCs w:val="28"/>
        </w:rPr>
        <w:t>Введение в базовые принципы бюджетирования.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к принятию своих первых финансовых решений;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заложить азы ответственного отношения к денежным ресурсам, управлению и контролю над ними, мотивацию к бережливости, накоплению, полезным тратам;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соотносить понятия надо, хочу и могу;</w:t>
      </w:r>
    </w:p>
    <w:p w:rsidR="00E41588" w:rsidRPr="005D7906" w:rsidRDefault="00E41588" w:rsidP="00D8110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обогатить словарный запас и познакомить с понятиями: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трудиться, работать и зарабатывать;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деньги, доходы;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покупать, тратить, расходовать, транжирить;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откладывать, копить, сберегать;</w:t>
      </w:r>
    </w:p>
    <w:p w:rsidR="00E41588" w:rsidRPr="005D7906" w:rsidRDefault="00E41588" w:rsidP="00D8110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одалживать, занимать, отдавать, возвращать;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 экономить, 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детей к жизненному этапу, когда будут появляться карманные (личные) деньги.</w:t>
      </w:r>
    </w:p>
    <w:p w:rsidR="00E41588" w:rsidRPr="002A0650" w:rsidRDefault="00E41588" w:rsidP="002A065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коммуникативную деятельность детей;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интерес к изучению мира финансов;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положительную мотивацию к формированию финансовой культуры и овладению финансовой грамотностью;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ответственности и самоконтроля - качеств, необходимых для достижения успеха в жизни;</w:t>
      </w:r>
    </w:p>
    <w:p w:rsidR="00E41588" w:rsidRPr="005D7906" w:rsidRDefault="00E41588" w:rsidP="00D8110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психолого-педагогическую поддержку семьи и повышение компетентности родителей в вопросах формирования финансовой культуры ребёнка.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реализации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«Программы» – </w:t>
      </w:r>
      <w:r w:rsidR="00283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41588" w:rsidRPr="005D7906" w:rsidRDefault="00E41588" w:rsidP="005D790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Программа, рассчитанная на </w:t>
      </w: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занятий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построена на основе концентрического подхода, что предполагает разделение курса на два концентра.</w:t>
      </w:r>
    </w:p>
    <w:p w:rsidR="00E41588" w:rsidRPr="005D7906" w:rsidRDefault="00E41588" w:rsidP="00D81102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концентр (1 год обучения – 36 занятий) 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базовый модуль «Финансовая азбука», в ходе реализации которого формируются первичные экономические представления дошкольников об экономических категориях «потребности», «труд», «товар», «деньги»,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«семейный бюджет».</w:t>
      </w:r>
    </w:p>
    <w:p w:rsidR="00E41588" w:rsidRPr="002A0650" w:rsidRDefault="002A0650" w:rsidP="00D8110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 концентр (2 год обучения</w:t>
      </w:r>
      <w:r w:rsidR="00E41588" w:rsidRPr="005D79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36 занятий)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</w:t>
      </w:r>
      <w:r w:rsidR="00E41588"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разделы: «Потребности и труд»,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«Деньги», «Семейный бюджет», развивающие и углубляющие представления дошкольников по основным темам курса через различные виды деятельности: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 образовательная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деятельность, включая сюжетно-ролевую игру, игру с правилами и другие виды игры;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(общение и взаимодействие со взрослыми и сверстниками);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художественной литературы и фольклора;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из разного материала;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деятельность;</w:t>
      </w:r>
    </w:p>
    <w:p w:rsidR="00E41588" w:rsidRPr="005D7906" w:rsidRDefault="00E41588" w:rsidP="00D81102">
      <w:pPr>
        <w:numPr>
          <w:ilvl w:val="0"/>
          <w:numId w:val="1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форма активности ребенка.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СанПиН рекомендуемая продолжительность организуемой воспитателем непрерывной непосредственно образовательной деятельности по курсу в старшей группе - не более 25 минут, в подготовительной группе – не более 30 минут. Так как курс «</w:t>
      </w:r>
      <w:r w:rsidR="00394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направлен на освоение экономических понятий дошкольниками и требует повышенной познавательной активности и умственного напряжения детей, его изучение следует организовывать в первую половину дня. Для профилактики утомления детей рекомендуется сочетать непосредственно образовательную деятельность с различными формами двигательной активности.</w:t>
      </w:r>
    </w:p>
    <w:p w:rsidR="00E41588" w:rsidRPr="005D7906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прогнозирования и оценивания результатов освоения Программы положен компетентностный подход. Под компетенциями понимается практический опыт выполнения конкретных действий.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0C6AD0" w:rsidP="000C6A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 к воспитателям, реализующим Программу.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Опыт работы с детьми в возрасте 5-7 лет.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Знание принципов финансовой грамотности и его основных понятий.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Понимание особенностей развития детей 5-7 лет и способность применить методики обучения, соответствующие этому возрасту.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Навыки разработки и проведения программы обучения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Коммуникативные навыки и умение устанавливать доверительные отношения с детьми.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Терпение и стрессоустойчивость, умение контролировать группу детей и поддерживать дисциплину.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Образование в области педагогики, психологии или финансовой грамотности будет дополнительным преимуществом.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Сертификаты или дипломы, подтверждающие прохождение курсов финансовой грамотности или обучения в области работы с детьми, также будут приветствоваться.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Умение создавать интересное и понятное обучающее окружение для детей.</w:t>
      </w:r>
    </w:p>
    <w:p w:rsidR="00394A79" w:rsidRPr="00394A79" w:rsidRDefault="00394A79" w:rsidP="00394A79">
      <w:pPr>
        <w:pStyle w:val="a8"/>
        <w:numPr>
          <w:ilvl w:val="0"/>
          <w:numId w:val="57"/>
        </w:numPr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Знание основных принципов безопасности и умение применять их в работе с детьми.</w:t>
      </w:r>
    </w:p>
    <w:p w:rsidR="00E41588" w:rsidRPr="002A0650" w:rsidRDefault="00394A79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41588"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реализующие Программу, должны обладать основными компетенциями, необходимыми для создания условий развития дошкольников старшего возраста.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1.3.Возрастные особенности развития старших дошкольников</w:t>
      </w:r>
    </w:p>
    <w:p w:rsidR="00394A79" w:rsidRPr="002A0650" w:rsidRDefault="00394A79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Дети старшего возраста, примерно в 5-6 лет, проходят через множество возрастных особенностей и достижений в своем развитии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физической моторики: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становятся все более уверенными в своих движениях. Они могут бегать, прыгать, лазить и манипулировать объектами с большей ловкостью.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речи: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является ключевым моментом развития речи у детей. Они обычно могут выражать свои мысли более сложными предложениями, а также задавать и отвечать на вопросы с большей ясностью.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социально-эмоциональных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становятся более самостоятельными и способными к сотрудничеству со сверстниками. Они начинают развивать свою эмпатию и умение решать проблемы мирно.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Увеличение внимания и концентрации: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Возраст 5-6 лет характеризуется более длительной и сосредоточенной способностью к играм и задачам. Дети могут более успешно выполнять задания и продолжать объединять свое внимание.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игра играет важную роль в развитии детей. Они могут участвовать в более сложных играх с правилами, имитировать роли и использовать свое воображение для создания историй.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возрасте 5-6 лет начинают развивать логическое мышление и способность решать проблемы. Они могут сравнивать, сопоставлять и классифицировать различные объекты и идеи.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Важно отметить, что каждый ребенок развивается индивидуально, и скорость и способности могут различаться. Это лишь некоторые основные особенности, наблюдаемые у детей старшего возраста 5-6 ле</w:t>
      </w:r>
      <w:r>
        <w:rPr>
          <w:rFonts w:ascii="Times New Roman" w:hAnsi="Times New Roman" w:cs="Times New Roman"/>
          <w:sz w:val="28"/>
          <w:szCs w:val="28"/>
        </w:rPr>
        <w:t>т.</w:t>
      </w:r>
    </w:p>
    <w:p w:rsidR="002A0650" w:rsidRPr="00394A79" w:rsidRDefault="002A0650" w:rsidP="00394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1588" w:rsidRDefault="00E41588" w:rsidP="002A065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 (6 – 7 лет):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Возрастные особенности детей старшего возраста, примерно шести-семи лет, могут варьироваться, но обычно включают в себя следующие характеристики: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когнитивных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В этом возрасте дети начинают развивать более сложные когнитивные навыки, такие как логическое мышление, аналитические способности и способность решать проблемы. Они могут начать задавать вопросы о причинах и следствиях, а также развивать представления об абстрактных понятиях и символах.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языковых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начинают строить более сложные предложения и развивают способность к общению на более абстрактные и сложные темы. Они могут становиться более навычными в использовании сложных грамматических конструкций и лексики.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социальных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в этом возрасте начинают осознавать свою роль в обществе и стремятся быть частью группы. Они могут проявлять больше интереса к играм с парами или группами и могут выражать свои потребности и желания.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физических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становятся более ловкими и могут улучшать свои навыки в беге, прыжках и ловкости. Они могут быть более координированными и иметь больше силы, что позволяет им участвовать в более сложных физических активностях.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эмоциональных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могут становиться более самостоятельными и развивать саморегуляцию эмоций. Они могут проявлять большую эмпатию и понимание чувств других людей.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440CED">
        <w:rPr>
          <w:rFonts w:ascii="Times New Roman" w:hAnsi="Times New Roman" w:cs="Times New Roman"/>
          <w:b/>
          <w:sz w:val="28"/>
          <w:szCs w:val="28"/>
        </w:rPr>
        <w:t>Развитие игровых навыков:</w:t>
      </w:r>
      <w:r w:rsidRPr="00394A79">
        <w:rPr>
          <w:rFonts w:ascii="Times New Roman" w:hAnsi="Times New Roman" w:cs="Times New Roman"/>
          <w:sz w:val="28"/>
          <w:szCs w:val="28"/>
        </w:rPr>
        <w:t xml:space="preserve"> Дети старшего возраста могут начать играть в более сложные ролевые игры и развивать воображение и творческое мышление. Они могут создавать более сложные сюжеты и сценарии, используя различные игрушки и предметы.</w:t>
      </w:r>
    </w:p>
    <w:p w:rsidR="00394A79" w:rsidRPr="00394A79" w:rsidRDefault="00394A79" w:rsidP="00394A79">
      <w:pPr>
        <w:jc w:val="both"/>
        <w:rPr>
          <w:rFonts w:ascii="Times New Roman" w:hAnsi="Times New Roman" w:cs="Times New Roman"/>
          <w:sz w:val="28"/>
          <w:szCs w:val="28"/>
        </w:rPr>
      </w:pPr>
      <w:r w:rsidRPr="00394A79">
        <w:rPr>
          <w:rFonts w:ascii="Times New Roman" w:hAnsi="Times New Roman" w:cs="Times New Roman"/>
          <w:sz w:val="28"/>
          <w:szCs w:val="28"/>
        </w:rPr>
        <w:t>Это лишь некоторые особенности детей старшего возраста, и каждый ребенок может иметь индивидуальные характеристики развития. Важно помнить, что развитие может варьироваться в зависимости от индивидуальных особенностей и опыта каждого ребенка.</w:t>
      </w:r>
    </w:p>
    <w:p w:rsidR="00394A79" w:rsidRPr="00394A79" w:rsidRDefault="00394A79" w:rsidP="00394A79"/>
    <w:p w:rsidR="00BE3AF2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1.4.Планируемые результаты освоения программы</w:t>
      </w:r>
    </w:p>
    <w:p w:rsidR="00BE3AF2" w:rsidRDefault="00BE3AF2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3AF2" w:rsidRPr="00BE3AF2" w:rsidRDefault="00BE3AF2" w:rsidP="00BE3AF2">
      <w:p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Освоение программы Финансовой грамотности для детей в возрасте 5-7 лет позволяет достичь следующих планируемых результатов: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основных понятий и принципов финансовой грамотности, таких как деньги, бюджет, сбережения, потребление и т.д.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Усвоение навыков денежного счета и учета расходов и доходов.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умения принимать решения в бытовых финансовых ситуациях и планировать свои финансы.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значимости накоплений и умение сохранять деньги на незапланированные расходы или вложения в будущие цели.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Отработка навыков продуктивного использования денег и практика сбережений.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навыков самоконтроля и установления приоритетов при потреблении.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Понимание различных способов получения дохода и осознание взаимосвязи между работой и заработком.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деньгам и развитие ответственного отношения к финансовым ресурсам.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Развитие коммуникативных навыков, таких как умение выражать свои финансовые потребности и пожелания, а также умение договариваться и торговаться.</w:t>
      </w:r>
    </w:p>
    <w:p w:rsidR="00BE3AF2" w:rsidRPr="00BE3AF2" w:rsidRDefault="00BE3AF2" w:rsidP="00BE3AF2">
      <w:pPr>
        <w:pStyle w:val="a8"/>
        <w:numPr>
          <w:ilvl w:val="0"/>
          <w:numId w:val="6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Формирование осознанного потребительского поведения и умение видеть различие между необходимыми и желательными покупками.</w:t>
      </w:r>
    </w:p>
    <w:p w:rsidR="00E41588" w:rsidRDefault="00BE3AF2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3AF2">
        <w:rPr>
          <w:rFonts w:ascii="Times New Roman" w:hAnsi="Times New Roman" w:cs="Times New Roman"/>
          <w:sz w:val="28"/>
          <w:szCs w:val="28"/>
        </w:rPr>
        <w:t>В результате освоения программы финансовой грамотности дети в возрасте 5-7 лет будут иметь уверенность в своих финансовых возможностях, научатся принимать ответственные решения в финансовых вопросах и развитии финансового мышления.</w:t>
      </w: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 xml:space="preserve">Педагогический мониторинг </w:t>
      </w:r>
    </w:p>
    <w:p w:rsidR="004D6E88" w:rsidRPr="004D6E88" w:rsidRDefault="004D6E88" w:rsidP="00BE3AF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D6E88">
        <w:rPr>
          <w:rFonts w:ascii="Times New Roman" w:hAnsi="Times New Roman" w:cs="Times New Roman"/>
          <w:sz w:val="28"/>
          <w:szCs w:val="28"/>
        </w:rPr>
        <w:t xml:space="preserve"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 Диагностика проводится на первом, заключительном занятии базового модуля и на завершающем этапе изучения курса. Всего на диагностику в программе отведено 4 занятия.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D6E88">
        <w:rPr>
          <w:rFonts w:ascii="Times New Roman" w:hAnsi="Times New Roman" w:cs="Times New Roman"/>
          <w:sz w:val="28"/>
          <w:szCs w:val="28"/>
        </w:rPr>
        <w:t>Форма проведения – групповая. Задания, предлагаемые детям для выполнения, различны по форме. Основу составляют: прослушивание и анализ сказки, беседы, упражнения, работа с карточками, игры, демонстрация компьютерных слайдов, загадки. Применение диагностики обеспечивает объективную оценку результативности, как отдельных составляющих программы, так и всего курса в целом и позволяет определить уровень экономической культуры у детей старшего дошкольного возраста (высокий, средний, низкий) на разных этапах освоения Программы.</w:t>
      </w:r>
    </w:p>
    <w:p w:rsidR="00E41588" w:rsidRPr="000C6AD0" w:rsidRDefault="00E41588" w:rsidP="00D81102">
      <w:pPr>
        <w:pStyle w:val="a8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 программы.</w:t>
      </w:r>
    </w:p>
    <w:p w:rsid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1588" w:rsidRPr="000C6AD0" w:rsidRDefault="000C6AD0" w:rsidP="000C6AD0">
      <w:pPr>
        <w:pStyle w:val="a8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 w:rsidR="00E41588" w:rsidRPr="000C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образовательной деятельности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вызвать интерес к финансовой грамотности у детей и родителей. С этой целью используются формы и методы, которые позволяют детям стать активными участниками учебного процесса (игры, обучающие сказки, интерактивные театральные мини-постановки, притчи, творческие проекты, загадки, ситуационные задачи, занятия- исследования и пр.). Особое внимание уделяется играм, сказкам, притчам и театральным мини-постановкам,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</w:t>
      </w:r>
    </w:p>
    <w:p w:rsidR="00E41588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 </w:t>
      </w:r>
      <w:r w:rsidRPr="002A0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следующие формы и методы реализации</w:t>
      </w: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Игры и симуляции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проводиться игры, основанные на финансовых темах, например, игра "Магазин", где дети могут познакомиться с понятием денег, обмена и покупок.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Ролевые игры</w:t>
      </w:r>
      <w:r w:rsidRPr="004D6E88">
        <w:rPr>
          <w:rFonts w:ascii="Times New Roman" w:hAnsi="Times New Roman" w:cs="Times New Roman"/>
          <w:sz w:val="28"/>
          <w:szCs w:val="28"/>
        </w:rPr>
        <w:t>: дети могут играть различные роли, связанные с финансами, например, роль продавца или покупателя, что поможет им понять, как работает денежная система.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Работа с историями и сказками</w:t>
      </w:r>
      <w:r w:rsidRPr="004D6E88">
        <w:rPr>
          <w:rFonts w:ascii="Times New Roman" w:hAnsi="Times New Roman" w:cs="Times New Roman"/>
          <w:sz w:val="28"/>
          <w:szCs w:val="28"/>
        </w:rPr>
        <w:t>: в рамках программы могут использоваться истории и сказки, которые помогут детям понять, как правильно распорядиться деньгами и принимать решения о финансовых вопросах.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Творческие задания</w:t>
      </w:r>
      <w:r w:rsidRPr="004D6E88">
        <w:rPr>
          <w:rFonts w:ascii="Times New Roman" w:hAnsi="Times New Roman" w:cs="Times New Roman"/>
          <w:sz w:val="28"/>
          <w:szCs w:val="28"/>
        </w:rPr>
        <w:t>: программа может включать задания, направленные на развитие творческого мышления детей в финансовой сфере, например, создание своего банка или разработка собственного финансового плана.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Групповые дискуссии и обсуждения</w:t>
      </w:r>
      <w:r w:rsidRPr="004D6E88">
        <w:rPr>
          <w:rFonts w:ascii="Times New Roman" w:hAnsi="Times New Roman" w:cs="Times New Roman"/>
          <w:sz w:val="28"/>
          <w:szCs w:val="28"/>
        </w:rPr>
        <w:t>: дети могут участвовать в групповых обсуждениях и дискуссиях на тему финансовой грамотности, что позволит им обменяться мнениями и получить новые знания и навыки.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b/>
          <w:sz w:val="28"/>
          <w:szCs w:val="28"/>
        </w:rPr>
        <w:t>Практические задания:</w:t>
      </w:r>
      <w:r w:rsidRPr="004D6E88">
        <w:rPr>
          <w:rFonts w:ascii="Times New Roman" w:hAnsi="Times New Roman" w:cs="Times New Roman"/>
          <w:sz w:val="28"/>
          <w:szCs w:val="28"/>
        </w:rPr>
        <w:t xml:space="preserve"> в рамках программы могут быть предложены практические задания, например, составление бюджета на месяц или покупка продуктов в магазине с ограниченным бюджетом.</w:t>
      </w:r>
    </w:p>
    <w:p w:rsidR="004D6E88" w:rsidRPr="004D6E88" w:rsidRDefault="004D6E88" w:rsidP="004D6E88">
      <w:pPr>
        <w:rPr>
          <w:rFonts w:ascii="Times New Roman" w:hAnsi="Times New Roman" w:cs="Times New Roman"/>
          <w:sz w:val="28"/>
          <w:szCs w:val="28"/>
        </w:rPr>
      </w:pPr>
      <w:r w:rsidRPr="004D6E88">
        <w:rPr>
          <w:rFonts w:ascii="Times New Roman" w:hAnsi="Times New Roman" w:cs="Times New Roman"/>
          <w:sz w:val="28"/>
          <w:szCs w:val="28"/>
        </w:rPr>
        <w:t>Все эти формы образовательной деятельности помогут детям развить навыки финансовой грамотности, такие как умение планировать и управлять своими финансами, принимать финансовые решения и понимать понятия деньги и обмен.</w:t>
      </w:r>
    </w:p>
    <w:p w:rsidR="004D6E88" w:rsidRDefault="002A0650" w:rsidP="004D6E88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взаимо</w:t>
      </w:r>
      <w:r w:rsidR="004D6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 с семьями дошкольников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 учреждение представляет собой первый социальный институт, в котором начинается педагогическое просвещение родителей, приобщение их к единому образовательному пространству.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Программы является активное привлечение родителей, которые рассматриваются как важные действующие лица и помощники воспитателя в формировании у детей финансовой культуры.</w:t>
      </w:r>
    </w:p>
    <w:p w:rsidR="00E41588" w:rsidRPr="002A0650" w:rsidRDefault="00E41588" w:rsidP="002A06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необходимо обеспечить открытость дошкольного образовательного учреждения для родителей, предоставить им полную информацию об образовательной Программе, о ходе её реализации, о специфике образовательного процесса, возможность обсуждения вопросов, связанных с реализацией Программы, поддерживать образовательные инициативы родителей. Программа предполагает проведение ряда занятий и подготовку буклета для родителей, чтобы ознакомить их с теми понятиями, которые изучают дети, и таким образом вовлечь их в процесс плодотворного взаимодействия по формированию финансовой культуры.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7"/>
        <w:gridCol w:w="2639"/>
        <w:gridCol w:w="3259"/>
      </w:tblGrid>
      <w:tr w:rsidR="00E41588" w:rsidRPr="00E41588" w:rsidTr="00E41588">
        <w:trPr>
          <w:trHeight w:val="88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Взаимодействие с семьями дошкольников и</w:t>
            </w:r>
          </w:p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социумом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 взаимодействия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Периодичность сотрудничества</w:t>
            </w:r>
          </w:p>
        </w:tc>
      </w:tr>
      <w:tr w:rsidR="00E41588" w:rsidRPr="00E41588" w:rsidTr="00E41588">
        <w:trPr>
          <w:trHeight w:val="310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Единое образовательное пространство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0650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Родительский клуб: проведение лекций, семинаров, практикумов, бесед, </w:t>
            </w:r>
            <w:r w:rsidR="002A065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тренингов; создание библиотеки;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педагогическая поддержка; папки- передвижки, проекты, пособие для родителей «Финансовая культура в семье», семейные конкурсы.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Совместные мероприятия: встречи с интересными людьми, мероприятия в рамках проектной</w:t>
            </w:r>
          </w:p>
          <w:p w:rsidR="00E41588" w:rsidRPr="00E41588" w:rsidRDefault="00E41588" w:rsidP="002A0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деятельности, открытые занятия, выставки, ярмарки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E41588" w:rsidRPr="00E41588" w:rsidTr="00EE5473">
        <w:trPr>
          <w:trHeight w:val="694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Широкое информационное поле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Консультации, тематические памятки для родителей, информационные альбомы и тематические стенды,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выставки, создание странички на сайте ДОУ, родительский лекторий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реже 1 раза в месяц</w:t>
            </w:r>
          </w:p>
        </w:tc>
      </w:tr>
      <w:tr w:rsidR="00E41588" w:rsidRPr="00E41588" w:rsidTr="00E41588">
        <w:trPr>
          <w:trHeight w:val="34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Создание условий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в создании предметно-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развивающей среды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необходимости</w:t>
            </w:r>
          </w:p>
        </w:tc>
      </w:tr>
      <w:tr w:rsidR="00E41588" w:rsidRPr="00E41588" w:rsidTr="00E41588">
        <w:trPr>
          <w:trHeight w:val="1155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Наблюдение и контроль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учёт интересов, мнений и ходимости запросов родителей, семейного опыта. Анкетирование, опросы, диагностика, индивидуальные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беседы, родительская почта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E41588" w:rsidRPr="000C6AD0" w:rsidRDefault="00EE5473" w:rsidP="00EE5473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E5473" w:rsidRPr="00EE5473" w:rsidRDefault="00EE5473" w:rsidP="00D81102">
      <w:pPr>
        <w:pStyle w:val="a8"/>
        <w:numPr>
          <w:ilvl w:val="2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r w:rsidR="00E41588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 план по финансовой грамотности с детьми </w:t>
      </w:r>
    </w:p>
    <w:p w:rsidR="00E41588" w:rsidRDefault="00E41588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 группы</w:t>
      </w:r>
      <w:r w:rsidR="00EE5473" w:rsidRPr="00EE5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(5-6 лет).</w:t>
      </w:r>
    </w:p>
    <w:p w:rsidR="00EE5473" w:rsidRPr="00EE5473" w:rsidRDefault="00EE5473" w:rsidP="00EE5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Входная диагностика.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 труда нет жизни на земле.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труд?</w:t>
            </w: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D2777" w:rsidRPr="00DD2777" w:rsidRDefault="00DD2777" w:rsidP="00DD2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2.Мои домашние обязанности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Трудиться означает что-то делать, созидать для себя, на благо своей семьи, близких людей, друзей, домашних питомцев и пр. Любой труд – это хорошо, сидеть без дела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 это плохо. Виды домашнего труда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</w:t>
            </w:r>
            <w:r w:rsidR="00E76F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рассказы,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игра-</w:t>
            </w:r>
          </w:p>
          <w:p w:rsidR="00E41588" w:rsidRDefault="00E41588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соревнование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«Мои домашние обязанности», </w:t>
            </w:r>
          </w:p>
          <w:p w:rsidR="0025763C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пословицы и поговорки, </w:t>
            </w:r>
          </w:p>
          <w:p w:rsidR="0025763C" w:rsidRPr="00E41588" w:rsidRDefault="0025763C" w:rsidP="00257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материала- викторина.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777" w:rsidRPr="00DD2777" w:rsidRDefault="00DD2777" w:rsidP="00DD2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DD27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«Труд- основа жизни»</w:t>
            </w:r>
          </w:p>
          <w:p w:rsidR="00DD2777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41588" w:rsidRPr="00E41588" w:rsidRDefault="00DD2777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Работать и зарабатывать.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означает трудиться за вознаграждение. Зарабатывать – получать вознаграждение за выполненную работу (так же можно заработать наказание за</w:t>
            </w:r>
          </w:p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провинность, проступок и т. п.)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ситуативные задачи, игра 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Вот так заработал!»,</w:t>
            </w:r>
          </w:p>
          <w:p w:rsidR="00E41588" w:rsidRPr="00E41588" w:rsidRDefault="0025763C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мультфильма «Так сойдет».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763C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Работать и зарабатывать (практическое занятие)</w:t>
            </w:r>
          </w:p>
          <w:p w:rsidR="00E41588" w:rsidRPr="00E41588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Профессия и труд.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Профессии. Продукты труда: товары и услуги. Продукты труда используются человеком для себя и для продажи (товар)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Игры: «что создается трудом», «Как продукт труда в товар превращается», викторины «Угадай профессию», «Услуга или товар?», загадки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«Все профессии важны, все профессии нужны, угадай профессию по продукту труда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25763C" w:rsidRDefault="0025763C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  <w:p w:rsidR="0025763C" w:rsidRPr="0025763C" w:rsidRDefault="00161676" w:rsidP="0025763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25763C" w:rsidRP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создается трудом. Как продукт труда превращается в товар»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будет, если люди перестанут работать и трудиться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обсуждаем, разгадываем загадки,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представляем, рисуем</w:t>
            </w:r>
          </w:p>
          <w:p w:rsidR="0025763C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</w:t>
            </w:r>
            <w:r w:rsidR="002576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мультфильма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«Уроки тетушки совы»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работы хороши, выбирай на вкус.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Всякому делу учиться надо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чему необходимо научиться для каждой профессии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Беседа, просмотр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мультфильма, выставка рисунков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Мини- спектакль «Без труда не вытащишь рыбку</w:t>
            </w:r>
          </w:p>
          <w:p w:rsid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пруда»</w:t>
            </w:r>
          </w:p>
          <w:p w:rsidR="00161676" w:rsidRPr="00161676" w:rsidRDefault="00161676" w:rsidP="00161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Творческое занятие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Закрепляем </w:t>
            </w:r>
            <w:r w:rsidR="00161676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понятия: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трудиться, работать и зарабатывать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Интерактивные мини- спектакль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читаем, обсуждаем, разгадываем загадки, рисуем.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 такое деньги, откуда они берутся и зачем они нужны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1676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Что такое деньги</w:t>
            </w:r>
          </w:p>
          <w:p w:rsidR="00E41588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.Как придумали деньги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– мера оценки труда (вознаграждение за проделанную работу), универсальное средство</w:t>
            </w:r>
          </w:p>
          <w:p w:rsidR="00E41588" w:rsidRP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обмена (инструмент обмена товаров и услуг)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рассказ</w:t>
            </w:r>
            <w:r w:rsid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наглядный материал «Деньги»</w:t>
            </w:r>
          </w:p>
        </w:tc>
      </w:tr>
      <w:tr w:rsidR="00E41588" w:rsidRPr="00E41588" w:rsidTr="002770EE">
        <w:trPr>
          <w:trHeight w:val="1353"/>
        </w:trPr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161676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Какие бывают</w:t>
            </w:r>
          </w:p>
          <w:p w:rsidR="00E41588" w:rsidRDefault="00E41588" w:rsidP="00EE5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деньги, как они выглядят и оттуда берутся</w:t>
            </w:r>
          </w:p>
          <w:p w:rsidR="00161676" w:rsidRPr="00161676" w:rsidRDefault="00161676" w:rsidP="0016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  <w:r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Нарисуем деньги для нашей группы.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денег (монета, банкнота,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пятак, рубль и пр.). Изготовление денег: печать, чеканка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исследование,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игра «Нарисуем деньги для нашей группы», тематический стенд «Ка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кими деньги были и какими стали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(эволюция денег)»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деньги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попадают к нам в дом. Трудовая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денежка всегда крепка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«Как потопаешь, так и полопаешь»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и доходы. Вознаграждение за частный труд, заработная пл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ата родителей, пенсия дедушек 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бабушек. Считай деньги в своем кармане, а не в чужом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E547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обсуждение, игра «Как потопаешь, так и п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олопаешь»,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«Трудовые деньги».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3.. Как деньги попадают к нам в дом. Где живут деньги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Денежкин дом</w:t>
            </w:r>
          </w:p>
          <w:p w:rsidR="00161676" w:rsidRPr="00161676" w:rsidRDefault="00161676" w:rsidP="00161676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E5473" w:rsidP="00EE54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Денежку бережем. Кошельки,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копилки, сейфы, банки, банковские карты и пр.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«Денежкин домик», сказка «Где живут денежки?», обсужде</w:t>
            </w:r>
            <w:r w:rsidR="00EE54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ние. Папка- передвижка «Мы идем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банк»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«Как правильно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тратить деньги?»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2.Мультфильмы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Способствовать осознанию роли денег в жизни людей.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упражнения, просмотр мультфильма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E5473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Мини-спектакль </w:t>
            </w:r>
            <w:r w:rsidR="00E41588" w:rsidRPr="0016167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«Зайкина находка»</w:t>
            </w:r>
          </w:p>
          <w:p w:rsidR="00161676" w:rsidRPr="00161676" w:rsidRDefault="00161676" w:rsidP="0016167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Закрепление пройденного материала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понятие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Читаем, беседуем, загадки.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Покупаем, продаем, обмениваем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1.Потребности и желания</w:t>
            </w:r>
          </w:p>
          <w:p w:rsidR="00161676" w:rsidRPr="00E41588" w:rsidRDefault="00161676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Выбираем самое важное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хозяйство, главные потребности человека, желания и капризы. Соотносим потребности, желания и возможности.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DD41E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Исследование: что необ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ходимо человеку для жизни, игра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«Выбираем самое важное», ситуационные задачи, 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ассказ «Про капризного Артема»,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покупают и продают разные товары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Где что купить?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Товары предприятия: магазины, киоски, ларьки, базары, рынки, ярмарки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«Где, что купить?», обсуждение, тематиче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ский стенд, папка-передвижка «Мы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идем за покупками»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Наша мастерская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и цена товара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21A" w:rsidRPr="00E41588" w:rsidRDefault="00E41588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Изготавливаются товары для яр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марки: рисуем, клеим, вырезаем,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лепим и пр.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Разбираем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цепочку </w:t>
            </w:r>
            <w:r w:rsidR="00C6421A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товар- стоимость-цена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Определяем стоимость товара (сделанных поделок: затраченные мате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риалы, наше время и наш труд) и </w:t>
            </w:r>
            <w:r w:rsidR="00C6421A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формируем цену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Творческо-трудовая деятельность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Игровое занятие «Сколько это стоит?»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C6421A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Дорого, дешево, выгодно-невыгодно»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4.» Русская ярмарка»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Формировать у детей навыки осуществления покупок, выбора и принятия финансовых решений.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Знакомить детей с ярмаркой и ее атрибутами, приобщаем к народной культуре.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«как складывается стоимость товара, обсуждение</w:t>
            </w:r>
            <w:r w:rsid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игра, просмотр мультфильма «Как старик корову продавал»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  <w:r w:rsidR="00DD41E2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Выгодно </w:t>
            </w:r>
            <w:r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r w:rsidR="00E41588" w:rsidRPr="00C6421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невыгодно</w:t>
            </w:r>
          </w:p>
          <w:p w:rsidR="00C6421A" w:rsidRPr="00C6421A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«Где покупают и продают разные товары»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Волшебные правила для покупателя и продавца, обмен, подарок, реклама</w:t>
            </w:r>
          </w:p>
          <w:p w:rsidR="00C6421A" w:rsidRP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Торговые предприятия: магазины, киоски, ларьки, базары, рынки, ярмарки.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Ситуационные задачи, игра «Выбираем: дорого 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– дешево, выгодно - невыгодно»,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Сказка «Как старик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корову продавал»</w:t>
            </w:r>
          </w:p>
        </w:tc>
      </w:tr>
      <w:tr w:rsidR="00E41588" w:rsidRPr="00E41588" w:rsidTr="002770EE">
        <w:tc>
          <w:tcPr>
            <w:tcW w:w="11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Сюжетно-ролевая игра «Магазин»</w:t>
            </w:r>
          </w:p>
          <w:p w:rsidR="003378D4" w:rsidRPr="00E41588" w:rsidRDefault="003378D4" w:rsidP="00C642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Мониторинг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Default="00C6421A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материала</w:t>
            </w:r>
          </w:p>
          <w:p w:rsidR="003378D4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378D4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3378D4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знаний и умений.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DD41E2" w:rsidRDefault="00DD41E2" w:rsidP="00DD41E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2.3.2.</w:t>
      </w:r>
      <w:r w:rsidR="00E41588" w:rsidRPr="00DD41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по финансовой грамотности с детьми подготовительной к школе группы (6-7 лет).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7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3"/>
        <w:gridCol w:w="1967"/>
        <w:gridCol w:w="3704"/>
        <w:gridCol w:w="2919"/>
      </w:tblGrid>
      <w:tr w:rsidR="00E41588" w:rsidRPr="00E41588" w:rsidTr="002770EE">
        <w:trPr>
          <w:trHeight w:val="330"/>
        </w:trPr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 занятия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 занятия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и методы проведения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Тратим разумно, сберегаем и экономим.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Тратим разумно, экономим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 зарабатываются трудом, и поэтому тратить их необходимо только с пользой, относится к ним бережливо. Бережливый человек всегда богаче. Воспитываем бережное отношение к труду и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чтение, игра «Деньги получил-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ерунды накупил», викторина «разумные тр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аты сказочных героев», загадки: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«Угадай, кто это?», игра «Открываем бутербродную, закупаем товар»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Копим и сберегаем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Уясняем: зачем надо копить и сберегать, как можно копить, непросто, но полезно, ответственно и важно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папка-пер</w:t>
            </w:r>
            <w:r w:rsidR="002770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едвижка «Мы копим», обсуждение,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«Копим и сберегаем»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Мини- спектакль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«Мишкина копилка»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 откладывать, копить, сберегать. Обыкновенная копилка может понять, как важно прилагать усилия к тому, чтобы обрести желаемую вещь, науч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ит экономить и даст возможность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распоряжаться личными деньгами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Творческое занятие «Наша мастерская»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Развивать у детей потребность радовать близких добрыми делами, экономить, беречь свои вещи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Дети занимаются посильным ремонтом игрушек и т.п., в том числе прин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есенных из дома. Делают поделки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вторсырья.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Понятие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понятия «карманные деньги». Что с ними можно делать.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мультфиль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ма, беседа, дидактическая игра,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проблемный диалог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 спектакль «День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рождения»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Узнаем, что о подарках на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 думать заранее, подарки надо подбирать или мастерить с умом.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Бережливость, экономия – это разумное отношение к расходам, ре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зультатам труда; забота, умение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делиться и отдавать.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занимать и отдавать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Занимаем и одалживаем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DD41E2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Знакомимся с понятиями: </w:t>
            </w:r>
            <w:r w:rsidR="00E41588"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занимать.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ситуативные задачи, и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 «Занять и одолжить», папка-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передвижка «Занимаем и одалживаем»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Долги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Знакомимся с рассказом Валентины Осеевой «Долг» и русской поговоркой «Долги к земле придавили». Выясняем, что долг может быть не</w:t>
            </w:r>
            <w:r w:rsidR="00DD41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только денежным, невыполненные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обещания – это тоже долг.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обсуждение.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Заплати долг скорее, тогда будет веселее.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если взял в долг на время, обязан вовремя вернуть (возвратить). Воспитываем ответственность: если не уверен, что это получится, лучше не обещать и не занимать. Долг – это серьезное обязательство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Обсуждаем русские пословицы: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Умей взять - умей и отдать!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бери, да помни! Не штука занять, штука отдать.</w:t>
            </w:r>
          </w:p>
          <w:p w:rsidR="00E41588" w:rsidRPr="00E41588" w:rsidRDefault="00E41588" w:rsidP="00D81102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долг брать легко, а отдавать тяжело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занимать,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одалживать, долг, должник.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Учимся планировать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Все по плану!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Знакомим с понятием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Объясняем важность составления планов. Закладываем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основы планирования. Начинаем с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планирования своего дня. Учимся организовывать свое время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«План на следующий день», папка-передвижка «Мы планируем», беседа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Ставим цели.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Воспитываем желание и умение ст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авить перед собой цели, строить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планы, действовать по плану и достигать цели.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Ситуационные задачи, игра «Наши цели», тематический стенд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Сделал дело – гуляй смело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Учимся подводить итоги всего, что делали и планировали, анализировать поступки, иск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ать эффективные решения, думать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сообща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«Сделал дело – гуляй смело», исс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ледование, ситуационные задачи,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обсуждение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Мини – спектакль «Все по</w:t>
            </w:r>
          </w:p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плану!»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Закрепляем понятия: </w:t>
            </w:r>
            <w:r w:rsidRPr="00E4158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план, планирование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rPr>
          <w:trHeight w:val="60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Богатство и бедность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Хочу купить все!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Выясняем, что не все продается и покупается, главные ценнос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ти (жизнь, мир, друзья, солнце,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лизкие люди и пр.) за деньги не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купишь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Беседа, ситуационные зад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ачи, игра «Что нельзя купить?», читаем и обсуждаем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«Как Вал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юша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бабушке сон покупала»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Наше богатство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Формируем представление о вечных ценностях: любви, доброжелательности, милосердии, взаимопомощи, который 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наряду с денежным благополучием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позволяют воспитывать гармоничную личность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Читаем и обсуждаем сказки Бедные – богатые», «Ум и богатство», беседа, ситуативные задачи</w:t>
            </w:r>
          </w:p>
        </w:tc>
      </w:tr>
      <w:tr w:rsidR="00E41588" w:rsidRPr="00E41588" w:rsidTr="002770EE"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Жадность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Разбираем, что такое жадность и почему это плохо для человека.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Читаем и обсуждаем рассказ В.Сухомлинского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«Жадный мальчик», обсуждаем поговорки:</w:t>
            </w:r>
          </w:p>
          <w:p w:rsidR="00E41588" w:rsidRPr="009E66D7" w:rsidRDefault="00E41588" w:rsidP="00D81102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Всех конфет не переешь, всех одежд не переносишь</w:t>
            </w:r>
            <w:r w:rsidRP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-сам потонет, а воды не даст.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Щедрый бедности не знает</w:t>
            </w:r>
          </w:p>
          <w:p w:rsidR="00E41588" w:rsidRPr="00E41588" w:rsidRDefault="00E41588" w:rsidP="00D81102">
            <w:pPr>
              <w:numPr>
                <w:ilvl w:val="0"/>
                <w:numId w:val="1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щедрому весь мир родня.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9E66D7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Мини-спектакль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«Бережливые друзья»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Осознаем, что бережливый человек всегда умеет трудиться, мастерить своими руками и получать удовлетворение от того, что сделал что-то самостоятельно ему открыт простой, честный, веселый мир. Бережливость, трудолюбие, щедрость, честность, ми</w:t>
            </w:r>
            <w:r w:rsidR="009E66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лосердие – качества человека со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здоровым отношением к деньгам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Интерактивный мини- спектакль</w:t>
            </w:r>
          </w:p>
        </w:tc>
      </w:tr>
      <w:tr w:rsidR="00E41588" w:rsidRPr="00E41588" w:rsidTr="002770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1588" w:rsidRPr="00E41588" w:rsidRDefault="00E41588" w:rsidP="00E4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Диагностика по итогам изучения модуля</w:t>
            </w:r>
          </w:p>
        </w:tc>
      </w:tr>
    </w:tbl>
    <w:p w:rsidR="00E41588" w:rsidRPr="000C6AD0" w:rsidRDefault="009E66D7" w:rsidP="009E66D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 программы</w:t>
      </w:r>
    </w:p>
    <w:p w:rsidR="00E41588" w:rsidRPr="009E66D7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pStyle w:val="a8"/>
        <w:numPr>
          <w:ilvl w:val="1"/>
          <w:numId w:val="5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 материально-технического обеспечения Программы.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1"/>
        <w:gridCol w:w="6554"/>
      </w:tblGrid>
      <w:tr w:rsidR="00E41588" w:rsidRPr="00E41588" w:rsidTr="00E41588">
        <w:trPr>
          <w:trHeight w:val="115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Технические средства обучения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ноутбук – 1шт; колонки 1 шт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 1 шт.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Расходные материалы: чернила (комплект 4 шт.), бумага (2 пачки)</w:t>
            </w:r>
          </w:p>
        </w:tc>
      </w:tr>
      <w:tr w:rsidR="00E41588" w:rsidRPr="00E41588" w:rsidTr="009E66D7">
        <w:trPr>
          <w:trHeight w:val="1545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Учебно-методические пособия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Игрушки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игр и упражнений по финансовой грамотности Презентации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Костюмы Мультфильмы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Художественная литература Пособия для родителей</w:t>
            </w:r>
          </w:p>
          <w:p w:rsidR="00E41588" w:rsidRPr="00E41588" w:rsidRDefault="00E41588" w:rsidP="009E6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Папки-передвижки Консультации</w:t>
            </w:r>
          </w:p>
        </w:tc>
      </w:tr>
      <w:tr w:rsidR="00E41588" w:rsidRPr="00E41588" w:rsidTr="00E41588">
        <w:trPr>
          <w:trHeight w:val="600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Раздаточный материал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Дидактические игры, карточки, инвентарь для всех видов труда, оборудование и материалы для лепки, аппликации,</w:t>
            </w:r>
            <w:r w:rsidR="003239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рисования, конструирования, игрушечные деньги</w:t>
            </w:r>
          </w:p>
        </w:tc>
      </w:tr>
    </w:tbl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3.2.Организация образовательной деятельности</w:t>
      </w:r>
    </w:p>
    <w:p w:rsidR="009E66D7" w:rsidRDefault="009E66D7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разделы программы объединяет игровой метод проведения занятий. Игровой метод придаёт образовательной деятельности привлекательную форму, облегчает процесс запоминания и освоения упражнений, повышает эмоциональный фон занятий, способствует развитию мышления, воображения и творческих способностей ребёнка.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72 учебных занятия. Занятия проводятся 1 раз в неделю по 25-30 минут. С целью сохранения здоровья и, исходя из программных требований, продолжительность занятия соответствует возрасту детей.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подведения итогов: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для родителей, интерактивная театрализованная мини-постановка, выставка, презентация проектов, игра-испытание, КВН, викторина и др.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реализации Программы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тот факт, что наличие обратной связи повышает эффективность реализации Программы, предусмотрено использование,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должны быть обеспечены </w:t>
      </w: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 условия: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поддержка родителей (законных представителей), вовлечение семей непосредственно в образовательную деятельность;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форм и методов работы с детьми, соответствующих их возрастным особенностям;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детям возможности выбора материалов, видов активности, участников совместной деятельности и общения;</w:t>
      </w:r>
    </w:p>
    <w:p w:rsidR="00E41588" w:rsidRPr="009E66D7" w:rsidRDefault="00E41588" w:rsidP="00D81102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0C6AD0" w:rsidRDefault="00E41588" w:rsidP="00D81102">
      <w:pPr>
        <w:pStyle w:val="a8"/>
        <w:numPr>
          <w:ilvl w:val="1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Диагностический материал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Форма проведения диагностики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групповая. Диагностическими средствами выступают задания и упражнения, предлагаемые детям в творческой форме: прослушивание и анализ сказки, беседа, упражнения, работа с карточками, игра, демонстрация компьютерных слайдов, загадки.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определения степени эффективности реализации программы предлагаются итоговые задания в занимательной форме, методика их обработки, оценки и систематизации.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0C6AD0" w:rsidRDefault="009E66D7" w:rsidP="009E66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3.3.1</w:t>
      </w: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 перед изучением курса</w:t>
      </w:r>
    </w:p>
    <w:p w:rsid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</w:t>
      </w:r>
      <w:r w:rsidRPr="004F5B78">
        <w:rPr>
          <w:rFonts w:ascii="Times New Roman" w:hAnsi="Times New Roman" w:cs="Times New Roman"/>
          <w:sz w:val="28"/>
          <w:szCs w:val="28"/>
        </w:rPr>
        <w:t xml:space="preserve">Обязательным элементом в преподавании курса является диагностическая составляющая. Ее применение обеспечивает объективную оценку результативности, как отдельных модулей программы, так и всего курса в целом. С целью диагностики начального уровня общих представлений детей о потребностях, труде, товаре, деньгах и семейном бюджете разработаны задания, которые предлагаются детям на первом занятии. Они позволяют определить, насколько хорошо дошкольники владеют понятием «потребности», умеют различать виды потребностей; что они знают о труде и его роли в жизни. Диагностические задания помогают выявить и оценить представления о семейном бюджете, его составляющих (зарплата, пенсия, стипендия и т. д.), доходах и расходах семьи, понимание необходимости сбережения денежных средств. В процессе выполнения занимательных заданий выявляется умение детей считать, сравнивать, обобщать, применять знания в конкретных ситуациях. Анализ результатов диагностики позволяет определить начальный уровень экономической культуры у детей старшего дошкольного возраста (высокий, средний, низкий).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 уровень – низкий</w:t>
      </w:r>
      <w:r w:rsidRPr="004F5B78">
        <w:rPr>
          <w:rFonts w:ascii="Times New Roman" w:hAnsi="Times New Roman" w:cs="Times New Roman"/>
          <w:sz w:val="28"/>
          <w:szCs w:val="28"/>
        </w:rPr>
        <w:t xml:space="preserve">. Находящиеся на данном уровне дети имеют неполные, ошибочные представления в области экономики и финансов. Затрудняются в характеристике понятия, явления, в распознавании его по содержанию, не могут установить причинноследственные связи, после обозначения понятия, явления или объекта, частично выделяют его признаки, не обобщают отдельные свойства явления в целое понятие, затрудняются в классификации по признаку. Не используют финансово-экономические знания в игровой и трудовой деятельности.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b/>
          <w:sz w:val="28"/>
          <w:szCs w:val="28"/>
        </w:rPr>
        <w:t>II уровень – средний</w:t>
      </w:r>
      <w:r w:rsidRPr="004F5B78">
        <w:rPr>
          <w:rFonts w:ascii="Times New Roman" w:hAnsi="Times New Roman" w:cs="Times New Roman"/>
          <w:sz w:val="28"/>
          <w:szCs w:val="28"/>
        </w:rPr>
        <w:t>. Этот уровень характеризуется первичной систематизацией детьми полученных ими представлений. Дети имеют правильные, но недостаточно полные представления о явлениях и процессах, происхо</w:t>
      </w:r>
      <w:r>
        <w:rPr>
          <w:rFonts w:ascii="Times New Roman" w:hAnsi="Times New Roman" w:cs="Times New Roman"/>
          <w:sz w:val="28"/>
          <w:szCs w:val="28"/>
        </w:rPr>
        <w:t xml:space="preserve">дящих в экономической жизни. </w:t>
      </w:r>
      <w:r w:rsidRPr="004F5B78">
        <w:rPr>
          <w:rFonts w:ascii="Times New Roman" w:hAnsi="Times New Roman" w:cs="Times New Roman"/>
          <w:sz w:val="28"/>
          <w:szCs w:val="28"/>
        </w:rPr>
        <w:t>Воспроизведение их, тем не менее, характеризуются последовательностью с установлением отдельных причинно-следственных связей, отдельных признаков объекта, явления, процесса. Дети стремятся к обобщению свойств в одно целое понятие, пытаются осуществить классификацию по данному признаку. Они частично используют финансово-экономические представления в игре и труде.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b/>
          <w:sz w:val="28"/>
          <w:szCs w:val="28"/>
        </w:rPr>
        <w:t>III уровень – высокий</w:t>
      </w:r>
      <w:r w:rsidRPr="004F5B78">
        <w:rPr>
          <w:rFonts w:ascii="Times New Roman" w:hAnsi="Times New Roman" w:cs="Times New Roman"/>
          <w:sz w:val="28"/>
          <w:szCs w:val="28"/>
        </w:rPr>
        <w:t>. Для детей, находящихся на этом уровне, характерно выделение существенных признаков объектов, явлений и формирование целостной системы представлений. Их знания характеризуются обобщенностью представлений, которые позволяют выделить наиболее существенные признаки объектов и явлений экономической жизни. Дети на этом уровне имеют полные и правильные образы, легко устанавливают причинно-следственные связи, делают обобщения, классифицируют по признакам, объясняя правильность своих действий. Применяют полученные экономические знания в игровой и трудовой деятельности. Все 3 уровня связаны друг с другом, каждый предыдущий обуславливает последующий, включаясь в его состав. Диагностика содержит по 6 заданий в каждой.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Ф о р м а проведения диагностики – индивидуальная, педагог предлагает каждому ребенку ответить на поставленные вопрос или выполнить задание. Первая серия включает в себя задания, цель которых – выявить знание способов удовлетворения людьми своих потребностей.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«С помощью чего можно приобрести то, в чем нуждается человек?»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«Все ли можно купить за деньги?»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«Откуда берутся деньги для покупки того, что человеку нужно?».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Как можно назвать одним словом эти деньги?» (Банкноты, монеты).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«Какие деньги ты знаешь?»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ребенку; «Знаешь ли ты, как появились деньги?».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Вторая серия включает в себя задания, цель которых – определить уровень элементарных знаний о товарно- денежных отношениях, процессе купли-продажи. </w:t>
      </w:r>
    </w:p>
    <w:p w:rsidR="00E76F3E" w:rsidRDefault="00E76F3E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 р и м е р ы 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з а д а н и й: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«Как одним словом можно назвать то, что люди приобретают в магазине?»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«Где люди приобретают товары?»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Вопрос ребенку: «</w:t>
      </w:r>
      <w:r>
        <w:rPr>
          <w:rFonts w:ascii="Times New Roman" w:hAnsi="Times New Roman" w:cs="Times New Roman"/>
          <w:sz w:val="28"/>
          <w:szCs w:val="28"/>
        </w:rPr>
        <w:t xml:space="preserve">Как люди приобретают товары?»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Педагог предлагает рассмотреть карточки, на которых изображены товары с указанием цены, и ответить на вопрос: «Что означают цифры рядом с изображенными предметами?»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«Почему одни и те же товары могут стоить по-разному: в одном месте дороже, в другом дешевле?»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 правильно выбирать товары?».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Третья серия включает в себя задания, цель которых – выявить знания детей об организации домашнего хозяйства, участии ребенка в ведении домашнего хозяйства, понимании значимости таких качеств, как экономность и бережливость.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П р и м е р ы</w:t>
      </w:r>
      <w:r w:rsidR="00E76F3E">
        <w:rPr>
          <w:rFonts w:ascii="Times New Roman" w:hAnsi="Times New Roman" w:cs="Times New Roman"/>
          <w:sz w:val="28"/>
          <w:szCs w:val="28"/>
        </w:rPr>
        <w:t xml:space="preserve"> </w:t>
      </w:r>
      <w:r w:rsidRPr="004F5B78">
        <w:rPr>
          <w:rFonts w:ascii="Times New Roman" w:hAnsi="Times New Roman" w:cs="Times New Roman"/>
          <w:sz w:val="28"/>
          <w:szCs w:val="28"/>
        </w:rPr>
        <w:t xml:space="preserve"> з а д а н и й :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Задание 1.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Вопрос ребенку: «Кем и где работают твои родители?».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2.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домашнюю работу выполняют члены твоей семьи?». Задание 3.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«Знаешь ли ты, сколько денег получают твои родители за свой труд?».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«На что тратят деньги в вашей семье?».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«Какую помощь ты оказываешь родителям в домашнем хозяйстве?».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Задание 6. </w:t>
      </w:r>
    </w:p>
    <w:p w:rsidR="004F5B78" w:rsidRDefault="004F5B78" w:rsidP="00E76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Вопрос ребенку: «Про кого можно сказать – экономный, а про кого – бережливый?».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Состояние сформированности экономических знаний у детей определяется следующим образом – каждому признаку приводится в соответствие качественно описанный балл: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3 балла – при ярко выраженном признаке;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2 балла – при его устойчивом проявлении;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1 балл – в случае слабого проявления признака;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0 баллов – при его отсутствии.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>В соответствии с этим количество набранных детьми баллов соотносится с вышеупомянутыми уровнями знаний у детей: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 I уровень (низкий) – количество баллов от3 до 8; </w:t>
      </w:r>
    </w:p>
    <w:p w:rsidR="004F5B78" w:rsidRDefault="004F5B78" w:rsidP="004F5B78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B78">
        <w:rPr>
          <w:rFonts w:ascii="Times New Roman" w:hAnsi="Times New Roman" w:cs="Times New Roman"/>
          <w:sz w:val="28"/>
          <w:szCs w:val="28"/>
        </w:rPr>
        <w:t xml:space="preserve">II уровень (средний) – количество баллов от 9 до 13; </w:t>
      </w:r>
    </w:p>
    <w:p w:rsidR="00E41588" w:rsidRPr="004F5B78" w:rsidRDefault="004F5B78" w:rsidP="004F5B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B78">
        <w:rPr>
          <w:rFonts w:ascii="Times New Roman" w:hAnsi="Times New Roman" w:cs="Times New Roman"/>
          <w:sz w:val="28"/>
          <w:szCs w:val="28"/>
        </w:rPr>
        <w:t>III уровень (высокий) – количество баллов от 14 до 18.</w:t>
      </w:r>
    </w:p>
    <w:p w:rsidR="00E41588" w:rsidRDefault="009E66D7" w:rsidP="009E66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767676"/>
          <w:sz w:val="28"/>
          <w:szCs w:val="28"/>
          <w:lang w:eastAsia="ru-RU"/>
        </w:rPr>
        <w:t>3</w:t>
      </w:r>
      <w:r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.3.2.</w:t>
      </w:r>
      <w:r w:rsidR="00E41588" w:rsidRPr="00277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Диагностика по итогам изучения базового модуля «</w:t>
      </w:r>
      <w:r w:rsidR="004F5B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Финансовая грамотность»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диагностику уровня сформированности у детей экономической культуры по итогам освоения образовательного курса «</w:t>
      </w:r>
      <w:r w:rsidR="004F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определить степень использования полученной при изучении курса информации в практической деятельности и в повседневной жизни.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 проведения: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индивидуально-групповая.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средства: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упражнения, работа с карточками, загадки, игры, проблемные ситуации, творческие задания.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задания «Третий лишний»;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ромашки, на лепестках которой условно изображены результаты труда людей разных профессий, картинки с изображением представителей различных профессий;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для игры «Магазин игрушек» (игрушки, ценники, товарные знаки, игровые деньги), карточки с изображением качественных и некачественных товаров;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для игры «Какое слово лишнее?»;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с изображением кругов (прямоугольников);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экран;</w:t>
      </w:r>
    </w:p>
    <w:p w:rsidR="00E41588" w:rsidRPr="009E66D7" w:rsidRDefault="00E41588" w:rsidP="00D81102">
      <w:pPr>
        <w:numPr>
          <w:ilvl w:val="0"/>
          <w:numId w:val="2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колонки;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 «Третий лишний»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детям выполнить задание: На каждой карточке изображено по три предмета, два из них объединяет один признак, третий отличается от них (карточка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1: хлеб,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продавец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книга; карточка № 2: повар, учитель,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молоток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 № 3: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такси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клубника, лекарства; карточка № 4: монета, банкнота,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кредитная карта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карточка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5: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деньги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карусели, одежда), ребенку необходимо назвать один предмет, который не подходит, и обосновать свой выбор.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обращается к группе.</w:t>
      </w:r>
    </w:p>
    <w:p w:rsidR="00E41588" w:rsidRPr="009E66D7" w:rsidRDefault="00E41588" w:rsidP="00D81102">
      <w:pPr>
        <w:numPr>
          <w:ilvl w:val="0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Ребята! Сейчас я буду называть различные предметы и бросать мяч одному из вас, ловить его нужно только тогда, когда я называю то, что можно купить за деньги: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дружба;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людей;</w:t>
      </w:r>
    </w:p>
    <w:p w:rsidR="00E41588" w:rsidRPr="009E66D7" w:rsidRDefault="00E41588" w:rsidP="00D81102">
      <w:pPr>
        <w:numPr>
          <w:ilvl w:val="1"/>
          <w:numId w:val="2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талант.</w:t>
      </w:r>
    </w:p>
    <w:p w:rsidR="009E66D7" w:rsidRDefault="009E66D7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3. «Расколдуй слово»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 отгадывают названия профессий – «расколдовывают» их.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ну кто так вкусно Готовит щи капустные, Салаты, винегреты, Все завтраки, обеды.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(Повар.)</w:t>
      </w:r>
    </w:p>
    <w:p w:rsidR="00E41588" w:rsidRPr="0048638C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прошлый раз был педагогом, Послезавтра – машинист. Должен знать он очень много, Потому, что он – …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(артист).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 нетерпенье Ждем его мы сообщенья Прямо с самого утра.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когда же, ну когда же Он по радио нам скажет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«Завтра целый день жара»?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(Диктор.)</w:t>
      </w:r>
    </w:p>
    <w:p w:rsidR="0048638C" w:rsidRDefault="0048638C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случилось что-то, Он об этом должен знать. Написать, добавить фото, И в газету отослать.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Полететь за новостями Может он на край земли, Для того, чтобы мы с вами Эти новости прочли.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тайфун, про наводненье, Кто в футболе чемпион,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рекорд, землетрясенье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всех напишет он.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Журналист.)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Выезжает на дорогу Он обычно спозаранку,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педаль поставив ногу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рукой крутя баранку.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(Водитель.)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серьезный вид, Всеми он руководит, Раздает он порученья,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выполненье. </w:t>
      </w:r>
      <w:r w:rsidRPr="0048638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(Менеджер.)</w:t>
      </w:r>
    </w:p>
    <w:p w:rsidR="0048638C" w:rsidRDefault="0048638C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 правильном угадывании слова воспитатель достает и показывает детям картинку с изобра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жением представителя профессии,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которой шла речь в загадке.</w:t>
      </w:r>
      <w:r w:rsid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 все слова будут «расколдованы», воспитатель просит детей сказать, что объединяет все эти слова.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«Назови профессии».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по очереди отрывать по одному лепестку от ромашки, на каждом из которых условно из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ображены результаты труда людей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разных профессий, и назвать профессию, связанную с удовлетворением определенной потребности.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беседу на тему «Что мы знаем о рекламе?»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(Беседа 1.)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такое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реклама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Вы видели рекламу?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зачем людям нужна реклама?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 люди узнавали, что появляются новые товары, какие они разные.)</w:t>
      </w:r>
    </w:p>
    <w:p w:rsidR="00E41588" w:rsidRPr="009E66D7" w:rsidRDefault="00E41588" w:rsidP="00D81102">
      <w:pPr>
        <w:numPr>
          <w:ilvl w:val="0"/>
          <w:numId w:val="2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кому больше нужна реклама: тому, кто ее дает, или кто ее видит?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(Тому, кто ее дает, чтобы люди смотрели рекламу и товар покупали.)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2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 проблемных ситуаций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1. «Где продается товар?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0"/>
          <w:numId w:val="2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Белобок пригласил к себе в гости друзей. Ежик подарил ему цветы; тетушка Сова</w:t>
      </w:r>
    </w:p>
    <w:p w:rsidR="00E41588" w:rsidRPr="009E66D7" w:rsidRDefault="00E41588" w:rsidP="00D81102">
      <w:pPr>
        <w:numPr>
          <w:ilvl w:val="0"/>
          <w:numId w:val="27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книгу; Лиса – конфеты.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2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магазинах друзья купили свои подарки?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2. «Какие бывают товары?»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Встретились как-то самые разные товары и решили своими именами назвать улицы, но никак не могли придумать им название.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улице жили: столы, стулья, диваны…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второй: куртки, пальто, костюмы, юбки, кофты…</w:t>
      </w:r>
    </w:p>
    <w:p w:rsidR="00E41588" w:rsidRPr="009E66D7" w:rsidRDefault="00E41588" w:rsidP="00D81102">
      <w:pPr>
        <w:numPr>
          <w:ilvl w:val="1"/>
          <w:numId w:val="2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третьей: туфли, сапоги, ботинки…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назвать каждую из этих улиц?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 проблемы: чтобы определить существенное различие между товарами, воспитатель задает вопрос.</w:t>
      </w:r>
    </w:p>
    <w:p w:rsidR="00E41588" w:rsidRPr="009E66D7" w:rsidRDefault="00E41588" w:rsidP="00D81102">
      <w:pPr>
        <w:numPr>
          <w:ilvl w:val="1"/>
          <w:numId w:val="3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одним словом назвать товары на первой улице, на второй…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Исходя из этого, дети придумывают названия улиц. Делается вывод о разнообразии товаров.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3. «Как поступить?»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зачитывает текст проблемной ситуации.</w:t>
      </w:r>
    </w:p>
    <w:p w:rsidR="00E41588" w:rsidRPr="009E66D7" w:rsidRDefault="00E41588" w:rsidP="00D81102">
      <w:pPr>
        <w:numPr>
          <w:ilvl w:val="1"/>
          <w:numId w:val="32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супермаркет завезли разные конфеты: «Белочка», «Ласточка», «Ириски» и т. д.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красиво разложил конфеты, а ценники расставить забыл.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предлагается ответить на вопрос.</w:t>
      </w:r>
    </w:p>
    <w:p w:rsidR="00E41588" w:rsidRPr="009E66D7" w:rsidRDefault="00E41588" w:rsidP="00D81102">
      <w:pPr>
        <w:numPr>
          <w:ilvl w:val="1"/>
          <w:numId w:val="33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поступишь?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 спросишь цену выбранных тобою конфет.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Молча, уйдешь в другой магазин.</w:t>
      </w:r>
    </w:p>
    <w:p w:rsidR="00E41588" w:rsidRPr="009E66D7" w:rsidRDefault="00E41588" w:rsidP="00D81102">
      <w:pPr>
        <w:numPr>
          <w:ilvl w:val="0"/>
          <w:numId w:val="3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попросишь продавца поставить ценники.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Разрешая проблему, дети замечают, чт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 можно выбрать все три вариант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но самым правильным будет вариант третий.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Почему? Если продавец поставит ценники,</w:t>
      </w:r>
      <w:r w:rsidR="0048638C"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другим покупателям будет удобно совершать покупки.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 4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выбрать из представленного набора картинок то, на что в первую очередь тратятся деньги семьи: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промышленных товаров (варианты изображений на картинке: предметы бытовой химии, лампочки, ведро, посуда и т. д.)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продуктов питания (варианты изображений на картинке: хлеб, макароны, молоко, яблоки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бытовых услуг (варианты изображений на картинке: сберкасса, банкомат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развлечений (варианты изображений на картинке: карусели, боулинг, кинотеатр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отдыха (отпуска) (варианты изображений на картинке: пляж, байдарки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лечения (варианты изображений на картинке: таблетка, уколы, бинты, мази, микстуры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обучения (варианты изображений на картинке: учебная ситуация в классе, индивидуальное занятие с педагогом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игрушек (варианты изображений на картинке: мягкие игрушки, машинки, куклы, конструкторы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проезда в транспорте (варианты изображений на картинке: отрывные билеты, проездные билеты, жетоны и т. д.);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книг, газет, журналов (варианты изображений на картинке: книги, газеты, журналы);</w:t>
      </w:r>
    </w:p>
    <w:p w:rsidR="00E41588" w:rsidRPr="009E66D7" w:rsidRDefault="00E41588" w:rsidP="00D81102">
      <w:pPr>
        <w:numPr>
          <w:ilvl w:val="1"/>
          <w:numId w:val="35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покупка подарков (варианты изображений на картинке: коробки в подарочной упаковке и т. д.).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организует </w:t>
      </w: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обсуждение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определить важные и неважные покупки (без которых мы можем обойтись).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расходы требуют больше денег, а другие – меньше. Например, покупка дома и покупка билета на транспорт.</w:t>
      </w:r>
    </w:p>
    <w:p w:rsidR="00E41588" w:rsidRPr="009E66D7" w:rsidRDefault="00E41588" w:rsidP="00D81102">
      <w:pPr>
        <w:numPr>
          <w:ilvl w:val="1"/>
          <w:numId w:val="36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семья тратит больше денег, а другая – меньше. На расходы влияет число членов семьи.</w:t>
      </w:r>
    </w:p>
    <w:p w:rsidR="00E41588" w:rsidRPr="000C6AD0" w:rsidRDefault="0048638C" w:rsidP="00486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1588" w:rsidRPr="000C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«Магазин игрушек».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поиграть в игру, знакомит их с правилами покупки игрушек и выдает игровые деньги.</w:t>
      </w:r>
    </w:p>
    <w:p w:rsidR="00E41588" w:rsidRPr="009E66D7" w:rsidRDefault="00E41588" w:rsidP="00D81102">
      <w:pPr>
        <w:numPr>
          <w:ilvl w:val="1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купить понравившуюся игрушку, вам нужно будет называть материал, из которого она сделана (дерево, металл, пластмасса, ткань, бумага и т. д.); место производства (где сделан товар: завод, фабрика, гончарная мастерская, швейная мастерская, токарная мастерская и т. д.; кем сделан товар: рабочим, портным, гончаром, токарем, стеклодувом и т. д.); выяснить цену игрушки; выбрать монеты и купить игрушку.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мере того как игрушки раскупаются, продавец добавляет новые.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588" w:rsidRPr="009E66D7" w:rsidRDefault="00E41588" w:rsidP="00D81102">
      <w:pPr>
        <w:numPr>
          <w:ilvl w:val="0"/>
          <w:numId w:val="3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Выполнение занимательных заданий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1588" w:rsidRPr="009E66D7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4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«Что быстрее купят?»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 предлагаются (попарно) карточки с изображением качественных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некачественных товаров (платья для куклы, на одном из них не хватает нескольких пуговиц; машины-игрушки, на одной из них фары разного цвета; ботинки, на одном нет шнурка) и дается инструкция:</w:t>
      </w:r>
    </w:p>
    <w:p w:rsidR="00E41588" w:rsidRPr="009E66D7" w:rsidRDefault="00E41588" w:rsidP="00D81102">
      <w:pPr>
        <w:numPr>
          <w:ilvl w:val="1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предложенных вещей выбери ту, которую купят быстрее, и объясни причину своего выбора.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 № 5. «Какое слово лишнее?»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четыре картинки с изображенными на них определенными предметами: 1) 1 рубль, 5 рублей, 10 рублей (в монетах), доллар (банкн</w:t>
      </w:r>
      <w:r w:rsidR="00486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ота); 2) кофта, машина, кольцо,солнце;3)магазин,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ларек, палатка (рыночная), жилой дом; 4) цена, 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товар, деньги, ночь. Объясняет задание.</w:t>
      </w:r>
    </w:p>
    <w:p w:rsidR="00E41588" w:rsidRPr="009E66D7" w:rsidRDefault="00E41588" w:rsidP="00D81102">
      <w:pPr>
        <w:numPr>
          <w:ilvl w:val="1"/>
          <w:numId w:val="40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необходимо найти лишний предмет, для этого объедините три предмета по какому-либо признаку и, назвав лишний предмет, объясните свой выбор.</w:t>
      </w:r>
    </w:p>
    <w:p w:rsidR="00E41588" w:rsidRPr="0048638C" w:rsidRDefault="00E41588" w:rsidP="009E66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6</w:t>
      </w:r>
    </w:p>
    <w:p w:rsidR="00E41588" w:rsidRPr="009E66D7" w:rsidRDefault="00E41588" w:rsidP="009E66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предлагает детям листы бумаги с изображением трех кругов (или трех прямоугольников) и дает задание:</w:t>
      </w:r>
    </w:p>
    <w:p w:rsidR="00E41588" w:rsidRPr="009E66D7" w:rsidRDefault="00E41588" w:rsidP="00D81102">
      <w:pPr>
        <w:numPr>
          <w:ilvl w:val="1"/>
          <w:numId w:val="4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Превратите каждую из этих фигур в рисунок на экономическую тему.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 окончании выполнения задания организуется демонстрация рисунков </w:t>
      </w:r>
      <w:r w:rsidRPr="009E6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обсуждение.</w:t>
      </w:r>
    </w:p>
    <w:p w:rsidR="00E41588" w:rsidRPr="009E66D7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6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 анализирует рисунки в контексте того, насколько они соответствуют экономической тематике (учитывая объяснения детей).</w:t>
      </w:r>
    </w:p>
    <w:p w:rsid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Заключительная часть.</w:t>
      </w:r>
      <w:r w:rsidRPr="009E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</w:t>
      </w:r>
      <w:r w:rsid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 и критериями оценивания.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3"/>
        <w:gridCol w:w="7152"/>
      </w:tblGrid>
      <w:tr w:rsidR="00E41588" w:rsidRPr="00E41588" w:rsidTr="00E41588">
        <w:trPr>
          <w:trHeight w:val="4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Категория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Показатели освоения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«Потребности»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«потребности»,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«жизненно важные потребности», «возможности».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основные и жизненно важные потребности человека в различных ситуациях; соотносить собственные желания и возможности (разницу между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«хочу» и «надо», между «хочу» и «могу»); регулировать потребности в соответствии с возможностями</w:t>
            </w:r>
          </w:p>
        </w:tc>
      </w:tr>
      <w:tr w:rsidR="00E41588" w:rsidRPr="00E41588" w:rsidTr="00E41588">
        <w:trPr>
          <w:trHeight w:val="144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«Труд»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«труд»,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«профессия», «продукт труда».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определять продукт труда; соотносить профессию с ее атрибутами; понимает значимость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труда для человека, осознает взаимосвязь понятий «труд– продукт–деньги»</w:t>
            </w:r>
          </w:p>
        </w:tc>
      </w:tr>
      <w:tr w:rsidR="00E41588" w:rsidRPr="00E41588" w:rsidTr="00E41588">
        <w:trPr>
          <w:trHeight w:val="172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«Товар»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«товар»,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«стоимость», «цена», «покупка», «реклама», «распродажа».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осознает взаимосвязь понятий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«труд–товар–потребности». Умеет определять разницу между обменом и покупкой-продажей товара; сравнивать цены на товар, объяснять разницу, выбирать товар в соответствии с ценой и качеством; делать покупки</w:t>
            </w:r>
          </w:p>
        </w:tc>
      </w:tr>
      <w:tr w:rsidR="00E41588" w:rsidRPr="00E41588" w:rsidTr="00E41588">
        <w:trPr>
          <w:trHeight w:val="117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«Деньги»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 компонент: 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владеет понятиями: «деньги»,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«монета», «банкнота», «электр</w:t>
            </w:r>
            <w:r w:rsidR="004863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онные деньги», «банк», «вклад», 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«кредит», «валюта».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 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пользоваться деньгами, разумно расходовать деньги</w:t>
            </w:r>
          </w:p>
        </w:tc>
      </w:tr>
      <w:tr w:rsidR="00E41588" w:rsidRPr="00E41588" w:rsidTr="00E41588">
        <w:trPr>
          <w:trHeight w:val="280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«Семейный бюджет»</w:t>
            </w:r>
          </w:p>
        </w:tc>
        <w:tc>
          <w:tcPr>
            <w:tcW w:w="6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Когнитивный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владеет понятиями: «семейный бюджет», «доходы и расходы», «формы дохода: зарплата, пенсия, стипендия, выигрыш», «семейные сбережения», «планирование»,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«экономика семьи».</w:t>
            </w:r>
          </w:p>
          <w:p w:rsidR="00E41588" w:rsidRPr="00E41588" w:rsidRDefault="00E41588" w:rsidP="0048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Поведенческий компонент: </w:t>
            </w: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умеет объяснять структуру семейного бюджета; размышлять о доходе и его динамике, о расходах и их многообразии; решать посредством математических действий экономические задачи, связанные с распределением средств семейного бюджета. Понимает потребности и возможности семьи; необходимость экономии семейного бюджета</w:t>
            </w:r>
          </w:p>
        </w:tc>
      </w:tr>
    </w:tbl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Эмоционально-ценностный компонент (социально-нравственные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качества личности)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проявляет бережливость, смекалку, ответственность, умение планировать, деловитость и предприимчивость, может оценить проявления этих качеств у сверстников.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Высокий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балла) – правильно отвечает на вопросы, самостоятельно справляется с заданиями.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Средний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 – правильно отвечает на большинство вопросов, с заданиями справляется с помощью педагога.</w:t>
      </w:r>
    </w:p>
    <w:p w:rsidR="00E41588" w:rsidRPr="0048638C" w:rsidRDefault="00E41588" w:rsidP="004863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Низкий уровень </w:t>
      </w: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– на вопросы отвечает неправильно, с заданием не справляется.</w:t>
      </w:r>
    </w:p>
    <w:p w:rsidR="002837CD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  <w:r w:rsidRPr="00E41588">
        <w:rPr>
          <w:rFonts w:ascii="Times New Roman" w:eastAsia="Times New Roman" w:hAnsi="Times New Roman" w:cs="Times New Roman"/>
          <w:lang w:eastAsia="ru-RU"/>
        </w:rPr>
        <w:br/>
      </w:r>
    </w:p>
    <w:p w:rsidR="002837CD" w:rsidRDefault="002837C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CD" w:rsidRDefault="002837C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CD" w:rsidRDefault="002837C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7CD" w:rsidRDefault="002837C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88" w:rsidRPr="00E76F3E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440C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1588" w:rsidRPr="0048638C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http://www.vscolu.ru/articles/zanyatiya-s-doshkolnikami-po-ekonomike.html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http://www.nsportal.ru/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http://www.festival.1september.ru/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http://www.poskladam.ru/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http://www.detsadmickeymouse.ru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http://www.maam.ru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http://www.indigo-mir.ru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http://www.usovi.ru/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http://www.youtube.com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http://www.dutsadok.com.ua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http://www.paramult.ru/kp</w:t>
      </w:r>
    </w:p>
    <w:p w:rsidR="00E41588" w:rsidRPr="0048638C" w:rsidRDefault="00E41588" w:rsidP="00D81102">
      <w:pPr>
        <w:numPr>
          <w:ilvl w:val="1"/>
          <w:numId w:val="4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6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http://www.olesya-emelyanova.ru/index-piesy-mvpi- scenka_pro_programmista.html</w:t>
      </w:r>
    </w:p>
    <w:p w:rsidR="00E41588" w:rsidRPr="00E41588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</w:p>
    <w:p w:rsidR="0048638C" w:rsidRPr="006B4B81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6B4B81">
        <w:rPr>
          <w:rFonts w:ascii="Times New Roman" w:eastAsia="Times New Roman" w:hAnsi="Times New Roman" w:cs="Times New Roman"/>
          <w:lang w:val="en-US" w:eastAsia="ru-RU"/>
        </w:rPr>
        <w:br/>
      </w: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8638C" w:rsidRPr="006B4B81" w:rsidRDefault="0048638C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0C6AD0" w:rsidRPr="006B4B81" w:rsidRDefault="000C6AD0" w:rsidP="00E41588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40CED" w:rsidRPr="003F5DEE" w:rsidRDefault="00440CE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76F3E" w:rsidRPr="003F5DEE" w:rsidRDefault="00E76F3E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837CD" w:rsidRPr="007F7534" w:rsidRDefault="002837CD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41588" w:rsidRPr="0048638C" w:rsidRDefault="00E41588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</w:p>
    <w:p w:rsidR="00E41588" w:rsidRPr="000C6AD0" w:rsidRDefault="00E41588" w:rsidP="00E415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6AD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Приложение № 1</w:t>
      </w:r>
    </w:p>
    <w:p w:rsidR="00E41588" w:rsidRPr="0048638C" w:rsidRDefault="00E41588" w:rsidP="00E415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материалы, рекомендуемые для использования в работе с дошкольниками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7"/>
        <w:gridCol w:w="3908"/>
        <w:gridCol w:w="3100"/>
      </w:tblGrid>
      <w:tr w:rsidR="00E41588" w:rsidRPr="00E41588" w:rsidTr="00E41588">
        <w:trPr>
          <w:trHeight w:val="585"/>
        </w:trPr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Изучаемые понятия (темы)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 произведений детской художественной литературы 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экономическим содержанием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E415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Перечень мультфильмов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Потребности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Я. Маршак «Кошкин дом»,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русские народные сказки: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«Жадная старуха», «Как коза избушку построила;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А. С. Пушкин «Сказка о рыбаке и рыбке»; </w:t>
            </w:r>
          </w:p>
          <w:p w:rsidR="00E41588" w:rsidRPr="00E41588" w:rsidRDefault="0048638C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К. И. Чуковский </w:t>
            </w:r>
            <w:r w:rsidR="00E41588"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7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«Потребности и возможности»;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«Кошкин дом»;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«Сказка о рыбаке и рыбке»;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«Цветик-семицветик»;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«Телефон»;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«Малыш и Карлсон»;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«Ох и Ах идут в поход»</w:t>
            </w:r>
          </w:p>
        </w:tc>
      </w:tr>
      <w:tr w:rsidR="00E41588" w:rsidRPr="00E41588" w:rsidTr="00E41588">
        <w:trPr>
          <w:trHeight w:val="255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К. И. Чуковский «Мухацокотуха»;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 Т. Аксаков «Аленький цветочек»;</w:t>
            </w:r>
          </w:p>
          <w:p w:rsidR="0048638C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Ф. Хагер «Продавец и лось»;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«Как барин овцу купил»;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 Сапгир «Как лягушку продавали»;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«Ценные вещи»;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«Муха-цокотуха»;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«Аленький цветочек»;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17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Бартер, обмен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Русская народная сказка «Лисичка со скалочкой»;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братья Гримм «Выгодное дело»;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В. П. Катаев «Дудочка и кувшинчик»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«Петушок и бобовое зернышко»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 Н. Толстой «Приключения Буратино»;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Г.-Х. Андерсен «Огниво»,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«Серебряная монета»;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1 серия</w:t>
            </w:r>
          </w:p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«Что такое деньги?»; 10 серия «О банке»; 11 серия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«Кредиты и депозиты»; 12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«Безналичные деньги»;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«Приключения Буратино»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40A0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В. В. Маяковский «Кем быть?»; 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 Родари «Чем пахнут ремесла»;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«А что у вас?»,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печатали вашу книгу?»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6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«Работа и зарплата»;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«Доктор Айболит»;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«Самый главный»;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«Незнайка учится»;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«Рекс-спасатель»;</w:t>
            </w:r>
          </w:p>
        </w:tc>
      </w:tr>
      <w:tr w:rsidR="00E41588" w:rsidRPr="00E41588" w:rsidTr="00E41588">
        <w:trPr>
          <w:trHeight w:val="90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(«В эфире новости»);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(«По закону»);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«Будни аэропорта»</w:t>
            </w:r>
          </w:p>
        </w:tc>
      </w:tr>
      <w:tr w:rsidR="00E41588" w:rsidRPr="00E41588" w:rsidTr="00E41588">
        <w:trPr>
          <w:trHeight w:val="345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крокодила Гены»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Совы», 10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«О банке»</w:t>
            </w:r>
          </w:p>
        </w:tc>
      </w:tr>
      <w:tr w:rsidR="00E41588" w:rsidRPr="00E41588" w:rsidTr="00E41588">
        <w:trPr>
          <w:trHeight w:val="144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«Бизнес крокодила Гены»;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С. В. Михалков «Как старик корову продавал»;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Ш. Перро «Кот в сапогах»;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братья Гримм «Три счастливца»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 старик корову продавал»</w:t>
            </w:r>
          </w:p>
        </w:tc>
      </w:tr>
      <w:tr w:rsidR="00E41588" w:rsidRPr="00E41588" w:rsidTr="00E41588">
        <w:trPr>
          <w:trHeight w:val="1710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бюджет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Э. Н. Успенский «Трое из Простоквашино»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«Уроки тетушки Совы»: 3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«Семейный бюджет»; 4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«Карманные деньги»; 5 серия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«Умение экономить»;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«Барбоскины» («Дедушка хочет на море»);</w:t>
            </w:r>
          </w:p>
          <w:p w:rsidR="00E41588" w:rsidRPr="00E41588" w:rsidRDefault="00E41588" w:rsidP="00486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415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«Каникулы в Простоквашино»</w:t>
            </w:r>
          </w:p>
        </w:tc>
      </w:tr>
    </w:tbl>
    <w:p w:rsidR="00E41588" w:rsidRPr="00E41588" w:rsidRDefault="00E41588" w:rsidP="004863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F40A0" w:rsidRDefault="00AF40A0" w:rsidP="00E41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68" w:rsidRPr="006B4B81" w:rsidRDefault="007B1868">
      <w:pPr>
        <w:rPr>
          <w:rFonts w:ascii="Times New Roman" w:hAnsi="Times New Roman" w:cs="Times New Roman"/>
          <w:sz w:val="28"/>
          <w:szCs w:val="28"/>
        </w:rPr>
      </w:pPr>
    </w:p>
    <w:sectPr w:rsidR="007B1868" w:rsidRPr="006B4B8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2C" w:rsidRDefault="0072342C" w:rsidP="007B1868">
      <w:pPr>
        <w:spacing w:after="0" w:line="240" w:lineRule="auto"/>
      </w:pPr>
      <w:r>
        <w:separator/>
      </w:r>
    </w:p>
  </w:endnote>
  <w:endnote w:type="continuationSeparator" w:id="0">
    <w:p w:rsidR="0072342C" w:rsidRDefault="0072342C" w:rsidP="007B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158380"/>
      <w:docPartObj>
        <w:docPartGallery w:val="Page Numbers (Bottom of Page)"/>
        <w:docPartUnique/>
      </w:docPartObj>
    </w:sdtPr>
    <w:sdtEndPr/>
    <w:sdtContent>
      <w:p w:rsidR="0032390B" w:rsidRDefault="0032390B">
        <w:pPr>
          <w:pStyle w:val="a5"/>
          <w:jc w:val="center"/>
        </w:pPr>
      </w:p>
      <w:p w:rsidR="0032390B" w:rsidRDefault="003239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42C">
          <w:rPr>
            <w:noProof/>
          </w:rPr>
          <w:t>1</w:t>
        </w:r>
        <w:r>
          <w:fldChar w:fldCharType="end"/>
        </w:r>
      </w:p>
    </w:sdtContent>
  </w:sdt>
  <w:p w:rsidR="0032390B" w:rsidRDefault="003239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2C" w:rsidRDefault="0072342C" w:rsidP="007B1868">
      <w:pPr>
        <w:spacing w:after="0" w:line="240" w:lineRule="auto"/>
      </w:pPr>
      <w:r>
        <w:separator/>
      </w:r>
    </w:p>
  </w:footnote>
  <w:footnote w:type="continuationSeparator" w:id="0">
    <w:p w:rsidR="0072342C" w:rsidRDefault="0072342C" w:rsidP="007B1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F0E"/>
    <w:multiLevelType w:val="multilevel"/>
    <w:tmpl w:val="36A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54A8D"/>
    <w:multiLevelType w:val="multilevel"/>
    <w:tmpl w:val="B5C8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3E36"/>
    <w:multiLevelType w:val="multilevel"/>
    <w:tmpl w:val="9F0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B063C"/>
    <w:multiLevelType w:val="multilevel"/>
    <w:tmpl w:val="AFF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802A5"/>
    <w:multiLevelType w:val="multilevel"/>
    <w:tmpl w:val="32D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EA316F"/>
    <w:multiLevelType w:val="multilevel"/>
    <w:tmpl w:val="4B60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87093"/>
    <w:multiLevelType w:val="multilevel"/>
    <w:tmpl w:val="052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2202D"/>
    <w:multiLevelType w:val="multilevel"/>
    <w:tmpl w:val="12025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767676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49D05CA"/>
    <w:multiLevelType w:val="multilevel"/>
    <w:tmpl w:val="B27A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2A1A75"/>
    <w:multiLevelType w:val="multilevel"/>
    <w:tmpl w:val="4F08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56217"/>
    <w:multiLevelType w:val="multilevel"/>
    <w:tmpl w:val="BD78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F6C0E"/>
    <w:multiLevelType w:val="multilevel"/>
    <w:tmpl w:val="294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A61152"/>
    <w:multiLevelType w:val="multilevel"/>
    <w:tmpl w:val="4AB4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1428CF"/>
    <w:multiLevelType w:val="multilevel"/>
    <w:tmpl w:val="88AA85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1EF71CA8"/>
    <w:multiLevelType w:val="multilevel"/>
    <w:tmpl w:val="2CB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2C70FD"/>
    <w:multiLevelType w:val="multilevel"/>
    <w:tmpl w:val="B29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7D054B"/>
    <w:multiLevelType w:val="multilevel"/>
    <w:tmpl w:val="6FD49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C75585"/>
    <w:multiLevelType w:val="multilevel"/>
    <w:tmpl w:val="3C1E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524D9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164702"/>
    <w:multiLevelType w:val="multilevel"/>
    <w:tmpl w:val="CCA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243121"/>
    <w:multiLevelType w:val="multilevel"/>
    <w:tmpl w:val="D38A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D141A18"/>
    <w:multiLevelType w:val="multilevel"/>
    <w:tmpl w:val="7012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B12379"/>
    <w:multiLevelType w:val="multilevel"/>
    <w:tmpl w:val="363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A26039"/>
    <w:multiLevelType w:val="multilevel"/>
    <w:tmpl w:val="788E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F538B1"/>
    <w:multiLevelType w:val="multilevel"/>
    <w:tmpl w:val="5C20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732D20"/>
    <w:multiLevelType w:val="multilevel"/>
    <w:tmpl w:val="9AF6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D602A0"/>
    <w:multiLevelType w:val="multilevel"/>
    <w:tmpl w:val="B016D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07486E"/>
    <w:multiLevelType w:val="multilevel"/>
    <w:tmpl w:val="F1F4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3826B9"/>
    <w:multiLevelType w:val="multilevel"/>
    <w:tmpl w:val="7DF4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6186E2D"/>
    <w:multiLevelType w:val="multilevel"/>
    <w:tmpl w:val="F53E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DE7E75"/>
    <w:multiLevelType w:val="multilevel"/>
    <w:tmpl w:val="25CA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73D1F"/>
    <w:multiLevelType w:val="multilevel"/>
    <w:tmpl w:val="FB1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D27DF4"/>
    <w:multiLevelType w:val="multilevel"/>
    <w:tmpl w:val="AE0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415A08"/>
    <w:multiLevelType w:val="multilevel"/>
    <w:tmpl w:val="504610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4">
    <w:nsid w:val="3EDD74E0"/>
    <w:multiLevelType w:val="multilevel"/>
    <w:tmpl w:val="FB5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E650CB"/>
    <w:multiLevelType w:val="multilevel"/>
    <w:tmpl w:val="814A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F572F9E"/>
    <w:multiLevelType w:val="multilevel"/>
    <w:tmpl w:val="03B4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382142E"/>
    <w:multiLevelType w:val="multilevel"/>
    <w:tmpl w:val="94C8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C53AE2"/>
    <w:multiLevelType w:val="multilevel"/>
    <w:tmpl w:val="497E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8B47202"/>
    <w:multiLevelType w:val="multilevel"/>
    <w:tmpl w:val="0C1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9766B57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9A0372C"/>
    <w:multiLevelType w:val="multilevel"/>
    <w:tmpl w:val="C17C3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E62B65"/>
    <w:multiLevelType w:val="multilevel"/>
    <w:tmpl w:val="FFC4B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082602D"/>
    <w:multiLevelType w:val="multilevel"/>
    <w:tmpl w:val="ED4C1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09B159F"/>
    <w:multiLevelType w:val="multilevel"/>
    <w:tmpl w:val="35A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1B974CC"/>
    <w:multiLevelType w:val="multilevel"/>
    <w:tmpl w:val="EEBE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854B0C"/>
    <w:multiLevelType w:val="multilevel"/>
    <w:tmpl w:val="B2B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900F9C"/>
    <w:multiLevelType w:val="multilevel"/>
    <w:tmpl w:val="2424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B91EAC"/>
    <w:multiLevelType w:val="multilevel"/>
    <w:tmpl w:val="CAD0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C5E4C3E"/>
    <w:multiLevelType w:val="multilevel"/>
    <w:tmpl w:val="3BF6CE18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0">
    <w:nsid w:val="5E8C5F38"/>
    <w:multiLevelType w:val="multilevel"/>
    <w:tmpl w:val="6E6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A40DCF"/>
    <w:multiLevelType w:val="multilevel"/>
    <w:tmpl w:val="D68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120662E"/>
    <w:multiLevelType w:val="multilevel"/>
    <w:tmpl w:val="9A08B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79261E"/>
    <w:multiLevelType w:val="multilevel"/>
    <w:tmpl w:val="FBB0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4F12EB1"/>
    <w:multiLevelType w:val="hybridMultilevel"/>
    <w:tmpl w:val="C778BBC8"/>
    <w:lvl w:ilvl="0" w:tplc="BBA68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5C878EA"/>
    <w:multiLevelType w:val="multilevel"/>
    <w:tmpl w:val="F04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77A045E"/>
    <w:multiLevelType w:val="multilevel"/>
    <w:tmpl w:val="71DA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77B22F7"/>
    <w:multiLevelType w:val="multilevel"/>
    <w:tmpl w:val="3F1C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2D5468"/>
    <w:multiLevelType w:val="multilevel"/>
    <w:tmpl w:val="A6E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7C08B0"/>
    <w:multiLevelType w:val="multilevel"/>
    <w:tmpl w:val="11E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04D0121"/>
    <w:multiLevelType w:val="multilevel"/>
    <w:tmpl w:val="0240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C8C6831"/>
    <w:multiLevelType w:val="multilevel"/>
    <w:tmpl w:val="E9DE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D1E399A"/>
    <w:multiLevelType w:val="multilevel"/>
    <w:tmpl w:val="207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9"/>
  </w:num>
  <w:num w:numId="4">
    <w:abstractNumId w:val="50"/>
  </w:num>
  <w:num w:numId="5">
    <w:abstractNumId w:val="0"/>
  </w:num>
  <w:num w:numId="6">
    <w:abstractNumId w:val="49"/>
  </w:num>
  <w:num w:numId="7">
    <w:abstractNumId w:val="61"/>
  </w:num>
  <w:num w:numId="8">
    <w:abstractNumId w:val="51"/>
  </w:num>
  <w:num w:numId="9">
    <w:abstractNumId w:val="6"/>
  </w:num>
  <w:num w:numId="10">
    <w:abstractNumId w:val="46"/>
  </w:num>
  <w:num w:numId="11">
    <w:abstractNumId w:val="8"/>
  </w:num>
  <w:num w:numId="12">
    <w:abstractNumId w:val="16"/>
  </w:num>
  <w:num w:numId="13">
    <w:abstractNumId w:val="36"/>
  </w:num>
  <w:num w:numId="14">
    <w:abstractNumId w:val="41"/>
  </w:num>
  <w:num w:numId="15">
    <w:abstractNumId w:val="24"/>
  </w:num>
  <w:num w:numId="16">
    <w:abstractNumId w:val="20"/>
  </w:num>
  <w:num w:numId="17">
    <w:abstractNumId w:val="62"/>
  </w:num>
  <w:num w:numId="18">
    <w:abstractNumId w:val="39"/>
  </w:num>
  <w:num w:numId="19">
    <w:abstractNumId w:val="47"/>
  </w:num>
  <w:num w:numId="20">
    <w:abstractNumId w:val="55"/>
  </w:num>
  <w:num w:numId="21">
    <w:abstractNumId w:val="59"/>
  </w:num>
  <w:num w:numId="22">
    <w:abstractNumId w:val="35"/>
  </w:num>
  <w:num w:numId="23">
    <w:abstractNumId w:val="42"/>
  </w:num>
  <w:num w:numId="24">
    <w:abstractNumId w:val="56"/>
  </w:num>
  <w:num w:numId="25">
    <w:abstractNumId w:val="23"/>
  </w:num>
  <w:num w:numId="26">
    <w:abstractNumId w:val="29"/>
  </w:num>
  <w:num w:numId="27">
    <w:abstractNumId w:val="34"/>
  </w:num>
  <w:num w:numId="28">
    <w:abstractNumId w:val="25"/>
  </w:num>
  <w:num w:numId="29">
    <w:abstractNumId w:val="32"/>
  </w:num>
  <w:num w:numId="30">
    <w:abstractNumId w:val="17"/>
  </w:num>
  <w:num w:numId="31">
    <w:abstractNumId w:val="12"/>
  </w:num>
  <w:num w:numId="32">
    <w:abstractNumId w:val="2"/>
  </w:num>
  <w:num w:numId="33">
    <w:abstractNumId w:val="14"/>
  </w:num>
  <w:num w:numId="34">
    <w:abstractNumId w:val="57"/>
  </w:num>
  <w:num w:numId="35">
    <w:abstractNumId w:val="21"/>
  </w:num>
  <w:num w:numId="36">
    <w:abstractNumId w:val="9"/>
  </w:num>
  <w:num w:numId="37">
    <w:abstractNumId w:val="44"/>
  </w:num>
  <w:num w:numId="38">
    <w:abstractNumId w:val="30"/>
  </w:num>
  <w:num w:numId="39">
    <w:abstractNumId w:val="28"/>
  </w:num>
  <w:num w:numId="40">
    <w:abstractNumId w:val="60"/>
  </w:num>
  <w:num w:numId="41">
    <w:abstractNumId w:val="22"/>
  </w:num>
  <w:num w:numId="42">
    <w:abstractNumId w:val="5"/>
  </w:num>
  <w:num w:numId="43">
    <w:abstractNumId w:val="45"/>
  </w:num>
  <w:num w:numId="44">
    <w:abstractNumId w:val="4"/>
  </w:num>
  <w:num w:numId="45">
    <w:abstractNumId w:val="10"/>
  </w:num>
  <w:num w:numId="46">
    <w:abstractNumId w:val="38"/>
  </w:num>
  <w:num w:numId="47">
    <w:abstractNumId w:val="26"/>
  </w:num>
  <w:num w:numId="48">
    <w:abstractNumId w:val="31"/>
  </w:num>
  <w:num w:numId="49">
    <w:abstractNumId w:val="48"/>
  </w:num>
  <w:num w:numId="50">
    <w:abstractNumId w:val="11"/>
  </w:num>
  <w:num w:numId="51">
    <w:abstractNumId w:val="15"/>
  </w:num>
  <w:num w:numId="52">
    <w:abstractNumId w:val="33"/>
  </w:num>
  <w:num w:numId="53">
    <w:abstractNumId w:val="13"/>
  </w:num>
  <w:num w:numId="54">
    <w:abstractNumId w:val="43"/>
  </w:num>
  <w:num w:numId="55">
    <w:abstractNumId w:val="7"/>
  </w:num>
  <w:num w:numId="56">
    <w:abstractNumId w:val="37"/>
  </w:num>
  <w:num w:numId="57">
    <w:abstractNumId w:val="40"/>
  </w:num>
  <w:num w:numId="58">
    <w:abstractNumId w:val="58"/>
  </w:num>
  <w:num w:numId="59">
    <w:abstractNumId w:val="27"/>
  </w:num>
  <w:num w:numId="60">
    <w:abstractNumId w:val="52"/>
  </w:num>
  <w:num w:numId="61">
    <w:abstractNumId w:val="18"/>
  </w:num>
  <w:num w:numId="62">
    <w:abstractNumId w:val="53"/>
  </w:num>
  <w:num w:numId="63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DC"/>
    <w:rsid w:val="00031ED0"/>
    <w:rsid w:val="000C6AD0"/>
    <w:rsid w:val="00116272"/>
    <w:rsid w:val="00121044"/>
    <w:rsid w:val="001271A9"/>
    <w:rsid w:val="00161676"/>
    <w:rsid w:val="001D6890"/>
    <w:rsid w:val="001F6424"/>
    <w:rsid w:val="0025763C"/>
    <w:rsid w:val="002770EE"/>
    <w:rsid w:val="002837CD"/>
    <w:rsid w:val="002A0650"/>
    <w:rsid w:val="0032390B"/>
    <w:rsid w:val="003378D4"/>
    <w:rsid w:val="00394A79"/>
    <w:rsid w:val="003F5DEE"/>
    <w:rsid w:val="00440CED"/>
    <w:rsid w:val="0048638C"/>
    <w:rsid w:val="004C1957"/>
    <w:rsid w:val="004D6E88"/>
    <w:rsid w:val="004F5B78"/>
    <w:rsid w:val="00583107"/>
    <w:rsid w:val="00596A68"/>
    <w:rsid w:val="005D7906"/>
    <w:rsid w:val="006B4B81"/>
    <w:rsid w:val="0072342C"/>
    <w:rsid w:val="007B1868"/>
    <w:rsid w:val="007F7534"/>
    <w:rsid w:val="00810AC8"/>
    <w:rsid w:val="008779DC"/>
    <w:rsid w:val="00883EA0"/>
    <w:rsid w:val="00983C2B"/>
    <w:rsid w:val="009E66D7"/>
    <w:rsid w:val="00A07561"/>
    <w:rsid w:val="00A232E5"/>
    <w:rsid w:val="00AF40A0"/>
    <w:rsid w:val="00B52BA5"/>
    <w:rsid w:val="00BE3AF2"/>
    <w:rsid w:val="00C62652"/>
    <w:rsid w:val="00C6421A"/>
    <w:rsid w:val="00CC685F"/>
    <w:rsid w:val="00D81102"/>
    <w:rsid w:val="00DA0AC7"/>
    <w:rsid w:val="00DD2777"/>
    <w:rsid w:val="00DD41E2"/>
    <w:rsid w:val="00E0563C"/>
    <w:rsid w:val="00E41588"/>
    <w:rsid w:val="00E76F3E"/>
    <w:rsid w:val="00EE5473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868"/>
  </w:style>
  <w:style w:type="paragraph" w:styleId="a5">
    <w:name w:val="footer"/>
    <w:basedOn w:val="a"/>
    <w:link w:val="a6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868"/>
  </w:style>
  <w:style w:type="numbering" w:customStyle="1" w:styleId="1">
    <w:name w:val="Нет списка1"/>
    <w:next w:val="a2"/>
    <w:uiPriority w:val="99"/>
    <w:semiHidden/>
    <w:unhideWhenUsed/>
    <w:rsid w:val="00E41588"/>
  </w:style>
  <w:style w:type="paragraph" w:styleId="a7">
    <w:name w:val="Normal (Web)"/>
    <w:basedOn w:val="a"/>
    <w:uiPriority w:val="99"/>
    <w:semiHidden/>
    <w:unhideWhenUsed/>
    <w:rsid w:val="00E4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AD0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4B81"/>
  </w:style>
  <w:style w:type="character" w:customStyle="1" w:styleId="c5">
    <w:name w:val="c5"/>
    <w:basedOn w:val="a0"/>
    <w:rsid w:val="006B4B81"/>
  </w:style>
  <w:style w:type="paragraph" w:customStyle="1" w:styleId="c0">
    <w:name w:val="c0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4B81"/>
  </w:style>
  <w:style w:type="character" w:customStyle="1" w:styleId="c20">
    <w:name w:val="c20"/>
    <w:basedOn w:val="a0"/>
    <w:rsid w:val="006B4B81"/>
  </w:style>
  <w:style w:type="character" w:customStyle="1" w:styleId="c10">
    <w:name w:val="c10"/>
    <w:basedOn w:val="a0"/>
    <w:rsid w:val="006B4B81"/>
  </w:style>
  <w:style w:type="character" w:customStyle="1" w:styleId="c13">
    <w:name w:val="c13"/>
    <w:basedOn w:val="a0"/>
    <w:rsid w:val="006B4B81"/>
  </w:style>
  <w:style w:type="character" w:customStyle="1" w:styleId="c28">
    <w:name w:val="c28"/>
    <w:basedOn w:val="a0"/>
    <w:rsid w:val="006B4B81"/>
  </w:style>
  <w:style w:type="character" w:customStyle="1" w:styleId="c24">
    <w:name w:val="c24"/>
    <w:basedOn w:val="a0"/>
    <w:rsid w:val="006B4B81"/>
  </w:style>
  <w:style w:type="character" w:customStyle="1" w:styleId="c6">
    <w:name w:val="c6"/>
    <w:basedOn w:val="a0"/>
    <w:rsid w:val="006B4B81"/>
  </w:style>
  <w:style w:type="character" w:customStyle="1" w:styleId="c2">
    <w:name w:val="c2"/>
    <w:basedOn w:val="a0"/>
    <w:rsid w:val="006B4B81"/>
  </w:style>
  <w:style w:type="character" w:customStyle="1" w:styleId="c4">
    <w:name w:val="c4"/>
    <w:basedOn w:val="a0"/>
    <w:rsid w:val="006B4B81"/>
  </w:style>
  <w:style w:type="character" w:customStyle="1" w:styleId="c9">
    <w:name w:val="c9"/>
    <w:basedOn w:val="a0"/>
    <w:rsid w:val="006B4B81"/>
  </w:style>
  <w:style w:type="character" w:customStyle="1" w:styleId="c14">
    <w:name w:val="c14"/>
    <w:basedOn w:val="a0"/>
    <w:rsid w:val="006B4B81"/>
  </w:style>
  <w:style w:type="paragraph" w:customStyle="1" w:styleId="whitespace-pre-wrap">
    <w:name w:val="whitespace-pre-wrap"/>
    <w:basedOn w:val="a"/>
    <w:rsid w:val="0039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83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868"/>
  </w:style>
  <w:style w:type="paragraph" w:styleId="a5">
    <w:name w:val="footer"/>
    <w:basedOn w:val="a"/>
    <w:link w:val="a6"/>
    <w:uiPriority w:val="99"/>
    <w:unhideWhenUsed/>
    <w:rsid w:val="007B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868"/>
  </w:style>
  <w:style w:type="numbering" w:customStyle="1" w:styleId="1">
    <w:name w:val="Нет списка1"/>
    <w:next w:val="a2"/>
    <w:uiPriority w:val="99"/>
    <w:semiHidden/>
    <w:unhideWhenUsed/>
    <w:rsid w:val="00E41588"/>
  </w:style>
  <w:style w:type="paragraph" w:styleId="a7">
    <w:name w:val="Normal (Web)"/>
    <w:basedOn w:val="a"/>
    <w:uiPriority w:val="99"/>
    <w:semiHidden/>
    <w:unhideWhenUsed/>
    <w:rsid w:val="00E4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90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C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AD0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B4B81"/>
  </w:style>
  <w:style w:type="character" w:customStyle="1" w:styleId="c5">
    <w:name w:val="c5"/>
    <w:basedOn w:val="a0"/>
    <w:rsid w:val="006B4B81"/>
  </w:style>
  <w:style w:type="paragraph" w:customStyle="1" w:styleId="c0">
    <w:name w:val="c0"/>
    <w:basedOn w:val="a"/>
    <w:rsid w:val="006B4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6B4B81"/>
  </w:style>
  <w:style w:type="character" w:customStyle="1" w:styleId="c20">
    <w:name w:val="c20"/>
    <w:basedOn w:val="a0"/>
    <w:rsid w:val="006B4B81"/>
  </w:style>
  <w:style w:type="character" w:customStyle="1" w:styleId="c10">
    <w:name w:val="c10"/>
    <w:basedOn w:val="a0"/>
    <w:rsid w:val="006B4B81"/>
  </w:style>
  <w:style w:type="character" w:customStyle="1" w:styleId="c13">
    <w:name w:val="c13"/>
    <w:basedOn w:val="a0"/>
    <w:rsid w:val="006B4B81"/>
  </w:style>
  <w:style w:type="character" w:customStyle="1" w:styleId="c28">
    <w:name w:val="c28"/>
    <w:basedOn w:val="a0"/>
    <w:rsid w:val="006B4B81"/>
  </w:style>
  <w:style w:type="character" w:customStyle="1" w:styleId="c24">
    <w:name w:val="c24"/>
    <w:basedOn w:val="a0"/>
    <w:rsid w:val="006B4B81"/>
  </w:style>
  <w:style w:type="character" w:customStyle="1" w:styleId="c6">
    <w:name w:val="c6"/>
    <w:basedOn w:val="a0"/>
    <w:rsid w:val="006B4B81"/>
  </w:style>
  <w:style w:type="character" w:customStyle="1" w:styleId="c2">
    <w:name w:val="c2"/>
    <w:basedOn w:val="a0"/>
    <w:rsid w:val="006B4B81"/>
  </w:style>
  <w:style w:type="character" w:customStyle="1" w:styleId="c4">
    <w:name w:val="c4"/>
    <w:basedOn w:val="a0"/>
    <w:rsid w:val="006B4B81"/>
  </w:style>
  <w:style w:type="character" w:customStyle="1" w:styleId="c9">
    <w:name w:val="c9"/>
    <w:basedOn w:val="a0"/>
    <w:rsid w:val="006B4B81"/>
  </w:style>
  <w:style w:type="character" w:customStyle="1" w:styleId="c14">
    <w:name w:val="c14"/>
    <w:basedOn w:val="a0"/>
    <w:rsid w:val="006B4B81"/>
  </w:style>
  <w:style w:type="paragraph" w:customStyle="1" w:styleId="whitespace-pre-wrap">
    <w:name w:val="whitespace-pre-wrap"/>
    <w:basedOn w:val="a"/>
    <w:rsid w:val="0039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283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799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5072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8290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752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68F-C7AB-4A53-981D-CD7CDD23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33</Pages>
  <Words>8549</Words>
  <Characters>48733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2024-07-17T02:42:00Z</cp:lastPrinted>
  <dcterms:created xsi:type="dcterms:W3CDTF">2023-11-17T14:22:00Z</dcterms:created>
  <dcterms:modified xsi:type="dcterms:W3CDTF">2024-07-17T02:51:00Z</dcterms:modified>
</cp:coreProperties>
</file>