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DD" w:rsidRPr="00293B49" w:rsidRDefault="001355DD" w:rsidP="001355DD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984806" w:themeColor="accent6" w:themeShade="80"/>
          <w:kern w:val="36"/>
          <w:sz w:val="28"/>
          <w:szCs w:val="28"/>
          <w:u w:val="single"/>
          <w:lang w:eastAsia="ru-RU"/>
        </w:rPr>
      </w:pPr>
      <w:r w:rsidRPr="00293B49">
        <w:rPr>
          <w:rFonts w:ascii="Verdana" w:eastAsia="Times New Roman" w:hAnsi="Verdana" w:cs="Times New Roman"/>
          <w:b/>
          <w:bCs/>
          <w:color w:val="984806" w:themeColor="accent6" w:themeShade="80"/>
          <w:kern w:val="36"/>
          <w:sz w:val="28"/>
          <w:szCs w:val="28"/>
          <w:u w:val="single"/>
          <w:lang w:eastAsia="ru-RU"/>
        </w:rPr>
        <w:t>Федеральная образовательная программа дошкольного образования</w:t>
      </w:r>
      <w:r w:rsidR="00293B49" w:rsidRPr="00293B49">
        <w:rPr>
          <w:rFonts w:ascii="Verdana" w:eastAsia="Times New Roman" w:hAnsi="Verdana" w:cs="Times New Roman"/>
          <w:b/>
          <w:bCs/>
          <w:color w:val="984806" w:themeColor="accent6" w:themeShade="80"/>
          <w:kern w:val="36"/>
          <w:sz w:val="28"/>
          <w:szCs w:val="28"/>
          <w:u w:val="single"/>
          <w:lang w:eastAsia="ru-RU"/>
        </w:rPr>
        <w:t xml:space="preserve"> МБДОУ ДС №26</w:t>
      </w:r>
    </w:p>
    <w:p w:rsidR="001355DD" w:rsidRPr="00293B49" w:rsidRDefault="001355DD" w:rsidP="00135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93B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1355DD" w:rsidRPr="00293B49" w:rsidRDefault="001355DD" w:rsidP="00135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93B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1355DD" w:rsidRPr="00293B49" w:rsidRDefault="001355DD" w:rsidP="00135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93B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1355DD" w:rsidRPr="00293B49" w:rsidRDefault="001355DD" w:rsidP="00135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gramStart"/>
      <w:r w:rsidRPr="00293B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1355DD" w:rsidRPr="00293B49" w:rsidRDefault="001355DD" w:rsidP="00135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93B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355DD" w:rsidRPr="00293B49" w:rsidRDefault="001355DD" w:rsidP="00135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93B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1355DD" w:rsidRPr="00293B49" w:rsidRDefault="001355DD" w:rsidP="00135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93B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Памятка для Родителей о внедрении ФОП  </w:t>
      </w:r>
      <w:proofErr w:type="gramStart"/>
      <w:r w:rsidRPr="00293B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</w:t>
      </w:r>
      <w:proofErr w:type="gramEnd"/>
    </w:p>
    <w:tbl>
      <w:tblPr>
        <w:tblW w:w="525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6994"/>
      </w:tblGrid>
      <w:tr w:rsidR="001355DD" w:rsidRPr="00293B49" w:rsidTr="00135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Что такое ФОП </w:t>
            </w:r>
            <w:proofErr w:type="gramStart"/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   ФОП (или ФООП) </w:t>
            </w:r>
            <w:proofErr w:type="gramStart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</w:t>
            </w:r>
            <w:proofErr w:type="gramEnd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– </w:t>
            </w:r>
            <w:proofErr w:type="gramStart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федеральная</w:t>
            </w:r>
            <w:proofErr w:type="gramEnd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образовательная программа дошкольного образования</w:t>
            </w:r>
          </w:p>
        </w:tc>
      </w:tr>
      <w:tr w:rsidR="001355DD" w:rsidRPr="00293B49" w:rsidTr="00135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Какая цель у внедрения</w:t>
            </w:r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ФОП </w:t>
            </w:r>
            <w:proofErr w:type="gramStart"/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· 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· создать единое ядро содержания дошкольного образования;</w:t>
            </w:r>
          </w:p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· 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1355DD" w:rsidRPr="00293B49" w:rsidTr="00135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Что входит в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Учебно-методическая документация:</w:t>
            </w:r>
          </w:p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· федеральная рабочая программа воспитания;</w:t>
            </w:r>
          </w:p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· федеральный календарный план воспитательной работы;</w:t>
            </w:r>
          </w:p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· примерный режим и распорядок дня групп.</w:t>
            </w:r>
          </w:p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1355DD" w:rsidRPr="00293B49" w:rsidTr="00135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 ФОП </w:t>
            </w:r>
            <w:proofErr w:type="gramStart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</w:t>
            </w:r>
            <w:proofErr w:type="gramEnd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определяет </w:t>
            </w:r>
            <w:proofErr w:type="gramStart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объем</w:t>
            </w:r>
            <w:proofErr w:type="gramEnd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Обязательной к выполнению</w:t>
            </w:r>
            <w:proofErr w:type="gramEnd"/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станет и федеральная  рабочая программа воспитания, и федеральный календарный план воспитательной работы</w:t>
            </w:r>
          </w:p>
        </w:tc>
      </w:tr>
      <w:tr w:rsidR="001355DD" w:rsidRPr="00293B49" w:rsidTr="00135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Как будут применять</w:t>
            </w:r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ФОП </w:t>
            </w:r>
            <w:proofErr w:type="gramStart"/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</w:t>
            </w:r>
            <w:proofErr w:type="gramEnd"/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 чем в ФОП</w:t>
            </w:r>
          </w:p>
        </w:tc>
      </w:tr>
      <w:tr w:rsidR="001355DD" w:rsidRPr="00293B49" w:rsidTr="001355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Когда детские сады перейдут на</w:t>
            </w:r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ФОП </w:t>
            </w:r>
            <w:proofErr w:type="gramStart"/>
            <w:r w:rsidRPr="00293B49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5DD" w:rsidRPr="00293B49" w:rsidRDefault="001355DD" w:rsidP="001355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93B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Переход на ФОП запланирован к 1 сентября 2023 года</w:t>
            </w:r>
          </w:p>
        </w:tc>
      </w:tr>
    </w:tbl>
    <w:p w:rsidR="001355DD" w:rsidRPr="00293B49" w:rsidRDefault="001355DD" w:rsidP="00135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93B4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Материалы для ознакомления:</w:t>
      </w:r>
    </w:p>
    <w:p w:rsidR="001355DD" w:rsidRPr="00293B49" w:rsidRDefault="00293B49" w:rsidP="0013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hyperlink r:id="rId6" w:tgtFrame="_blank" w:history="1"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Федеральная образовательная программа дошкольного образования</w:t>
        </w:r>
      </w:hyperlink>
    </w:p>
    <w:p w:rsidR="001355DD" w:rsidRPr="00293B49" w:rsidRDefault="00293B49" w:rsidP="0013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hyperlink r:id="rId7" w:tgtFrame="_blank" w:history="1"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Федер</w:t>
        </w:r>
        <w:bookmarkStart w:id="0" w:name="_GoBack"/>
        <w:bookmarkEnd w:id="0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а</w:t>
        </w:r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 xml:space="preserve">льная адаптированная образовательная программа дошкольного образования для </w:t>
        </w:r>
        <w:proofErr w:type="gramStart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обучающихся</w:t>
        </w:r>
        <w:proofErr w:type="gramEnd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 xml:space="preserve"> с ограниченными возможностями здоровья</w:t>
        </w:r>
      </w:hyperlink>
    </w:p>
    <w:p w:rsidR="001355DD" w:rsidRPr="00293B49" w:rsidRDefault="00293B49" w:rsidP="0013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hyperlink r:id="rId8" w:tgtFrame="_blank" w:history="1">
        <w:proofErr w:type="spellStart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Веби</w:t>
        </w:r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н</w:t>
        </w:r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ар</w:t>
        </w:r>
        <w:proofErr w:type="spellEnd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 xml:space="preserve"> "Федеральная образовательная программа дошкольного образования: изучаем, обсуждаем, размышляем"</w:t>
        </w:r>
      </w:hyperlink>
    </w:p>
    <w:p w:rsidR="001355DD" w:rsidRPr="00293B49" w:rsidRDefault="00293B49" w:rsidP="0013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hyperlink r:id="rId9" w:tgtFrame="_blank" w:history="1">
        <w:proofErr w:type="spellStart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Вебинар</w:t>
        </w:r>
        <w:proofErr w:type="spellEnd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 xml:space="preserve"> "Федеральная образовательная программа </w:t>
        </w:r>
        <w:proofErr w:type="gramStart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ДО</w:t>
        </w:r>
        <w:proofErr w:type="gramEnd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 xml:space="preserve"> как </w:t>
        </w:r>
        <w:proofErr w:type="gramStart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стратегический</w:t>
        </w:r>
        <w:proofErr w:type="gramEnd"/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 xml:space="preserve"> ориентир образовательной политики"</w:t>
        </w:r>
      </w:hyperlink>
    </w:p>
    <w:p w:rsidR="001355DD" w:rsidRPr="00293B49" w:rsidRDefault="00293B49" w:rsidP="00135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hyperlink r:id="rId10" w:tgtFrame="_blank" w:history="1"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Рек</w:t>
        </w:r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о</w:t>
        </w:r>
        <w:r w:rsidR="001355DD" w:rsidRPr="00293B49">
          <w:rPr>
            <w:rFonts w:ascii="Times New Roman" w:eastAsia="Times New Roman" w:hAnsi="Times New Roman" w:cs="Times New Roman"/>
            <w:color w:val="0000CD"/>
            <w:sz w:val="32"/>
            <w:szCs w:val="32"/>
            <w:u w:val="single"/>
            <w:lang w:eastAsia="ru-RU"/>
          </w:rPr>
          <w:t>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:rsidR="009F3B74" w:rsidRPr="00293B49" w:rsidRDefault="00293B49" w:rsidP="00293B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11" w:history="1">
        <w:r w:rsidRPr="00293B49">
          <w:rPr>
            <w:rStyle w:val="a3"/>
            <w:rFonts w:ascii="Times New Roman" w:hAnsi="Times New Roman" w:cs="Times New Roman"/>
            <w:sz w:val="32"/>
            <w:szCs w:val="32"/>
          </w:rPr>
          <w:t>http://дс26.надежда-обр.рф/wp-content/uploads/2023/08/federalnaya-obrazovatelnaya-programma-do-kak-strategicheskij-orientir-obrazovatelnoj.pptx</w:t>
        </w:r>
      </w:hyperlink>
    </w:p>
    <w:p w:rsidR="00293B49" w:rsidRPr="00293B49" w:rsidRDefault="00293B49">
      <w:pPr>
        <w:rPr>
          <w:sz w:val="32"/>
          <w:szCs w:val="32"/>
        </w:rPr>
      </w:pPr>
    </w:p>
    <w:sectPr w:rsidR="00293B49" w:rsidRPr="0029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1E7"/>
    <w:multiLevelType w:val="multilevel"/>
    <w:tmpl w:val="B1D6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56E90"/>
    <w:multiLevelType w:val="multilevel"/>
    <w:tmpl w:val="996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60"/>
    <w:rsid w:val="001355DD"/>
    <w:rsid w:val="00293B49"/>
    <w:rsid w:val="00594460"/>
    <w:rsid w:val="009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B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B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dIOgLqYMjMI?feature=shar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3012700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hyperlink" Target="http://&#1076;&#1089;26.&#1085;&#1072;&#1076;&#1077;&#1078;&#1076;&#1072;-&#1086;&#1073;&#1088;.&#1088;&#1092;/wp-content/uploads/2023/08/federalnaya-obrazovatelnaya-programma-do-kak-strategicheskij-orientir-obrazovatelnoj.ppt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65.vyb.gov.spb.ru/FOP/rekomendac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live/fVUVpe1cq-E?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2023-08-13T23:47:00Z</dcterms:created>
  <dcterms:modified xsi:type="dcterms:W3CDTF">2023-08-14T03:27:00Z</dcterms:modified>
</cp:coreProperties>
</file>