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AE" w:rsidRDefault="00D7504D" w:rsidP="008C5AC4">
      <w:pPr>
        <w:tabs>
          <w:tab w:val="left" w:pos="4468"/>
        </w:tabs>
        <w:ind w:left="699"/>
        <w:jc w:val="center"/>
        <w:rPr>
          <w:rFonts w:ascii="Times New Roman"/>
          <w:sz w:val="20"/>
        </w:rPr>
      </w:pPr>
      <w:r>
        <w:pict>
          <v:rect id="docshape1" o:spid="_x0000_s1135" style="position:absolute;left:0;text-align:left;margin-left:0;margin-top:0;width:595.3pt;height:841.9pt;z-index:-16012800;mso-position-horizontal-relative:page;mso-position-vertical-relative:page" fillcolor="#eef5fa" stroked="f">
            <w10:wrap anchorx="page" anchory="page"/>
          </v:rect>
        </w:pict>
      </w:r>
      <w:r>
        <w:pict>
          <v:group id="docshapegroup2" o:spid="_x0000_s1132" style="position:absolute;left:0;text-align:left;margin-left:66.65pt;margin-top:294.65pt;width:492.65pt;height:393.55pt;z-index:15729152;mso-position-horizontal-relative:page;mso-position-vertical-relative:page" coordorigin="1333,5893" coordsize="9853,78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34" type="#_x0000_t75" style="position:absolute;left:1333;top:7338;width:9333;height:6426">
              <v:imagedata r:id="rId8" o:title=""/>
            </v:shape>
            <v:shape id="docshape4" o:spid="_x0000_s1133" type="#_x0000_t75" style="position:absolute;left:5538;top:5893;width:5648;height:3966">
              <v:imagedata r:id="rId9" o:title=""/>
            </v:shape>
            <w10:wrap anchorx="page" anchory="page"/>
          </v:group>
        </w:pict>
      </w:r>
      <w:bookmarkStart w:id="0" w:name="_GoBack"/>
      <w:bookmarkEnd w:id="0"/>
      <w:r>
        <w:rPr>
          <w:rFonts w:ascii="Times New Roman"/>
          <w:noProof/>
          <w:position w:val="12"/>
          <w:sz w:val="20"/>
          <w:lang w:eastAsia="ru-RU"/>
        </w:rPr>
        <w:drawing>
          <wp:inline distT="0" distB="0" distL="0" distR="0" wp14:anchorId="5D5B87EE" wp14:editId="1B7A8F4D">
            <wp:extent cx="3609528" cy="1513141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528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rPr>
          <w:rFonts w:ascii="Times New Roman"/>
          <w:sz w:val="20"/>
        </w:rPr>
      </w:pPr>
    </w:p>
    <w:p w:rsidR="000F63AE" w:rsidRDefault="000F63AE">
      <w:pPr>
        <w:pStyle w:val="a3"/>
        <w:spacing w:before="10"/>
        <w:rPr>
          <w:rFonts w:ascii="Times New Roman"/>
          <w:sz w:val="20"/>
        </w:rPr>
      </w:pPr>
    </w:p>
    <w:p w:rsidR="000F63AE" w:rsidRDefault="00D7504D">
      <w:pPr>
        <w:spacing w:before="92"/>
        <w:ind w:left="58"/>
        <w:jc w:val="center"/>
        <w:rPr>
          <w:sz w:val="24"/>
        </w:rPr>
      </w:pPr>
      <w:r>
        <w:rPr>
          <w:sz w:val="24"/>
        </w:rPr>
        <w:t>1</w:t>
      </w:r>
    </w:p>
    <w:p w:rsidR="000F63AE" w:rsidRDefault="000F63AE">
      <w:pPr>
        <w:jc w:val="center"/>
        <w:rPr>
          <w:sz w:val="24"/>
        </w:rPr>
        <w:sectPr w:rsidR="000F63AE">
          <w:type w:val="continuous"/>
          <w:pgSz w:w="11910" w:h="16840"/>
          <w:pgMar w:top="1040" w:right="760" w:bottom="280" w:left="700" w:header="720" w:footer="720" w:gutter="0"/>
          <w:cols w:space="720"/>
        </w:sectPr>
      </w:pPr>
    </w:p>
    <w:p w:rsidR="000F63AE" w:rsidRDefault="00D7504D">
      <w:pPr>
        <w:spacing w:before="66"/>
        <w:ind w:left="922"/>
        <w:rPr>
          <w:b/>
          <w:sz w:val="40"/>
        </w:rPr>
      </w:pPr>
      <w:r>
        <w:lastRenderedPageBreak/>
        <w:pict>
          <v:group id="docshapegroup6" o:spid="_x0000_s1128" style="position:absolute;left:0;text-align:left;margin-left:72.8pt;margin-top:531.4pt;width:198.05pt;height:33.85pt;z-index:15730176;mso-position-horizontal-relative:page;mso-position-vertical-relative:page" coordorigin="1456,10628" coordsize="3961,677">
            <v:shape id="docshape7" o:spid="_x0000_s1131" type="#_x0000_t75" style="position:absolute;left:1478;top:10665;width:3939;height:639">
              <v:imagedata r:id="rId11" o:title=""/>
            </v:shape>
            <v:shape id="docshape8" o:spid="_x0000_s1130" type="#_x0000_t75" style="position:absolute;left:1466;top:10637;width:3922;height:621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129" type="#_x0000_t202" style="position:absolute;left:1466;top:10637;width:3922;height:621" filled="f" strokecolor="#9dc3e6" strokeweight="1pt">
              <v:textbox inset="0,0,0,0">
                <w:txbxContent>
                  <w:p w:rsidR="000F63AE" w:rsidRDefault="00D7504D">
                    <w:pPr>
                      <w:spacing w:before="76"/>
                      <w:ind w:left="64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2"/>
                        <w:sz w:val="40"/>
                      </w:rPr>
                      <w:t>ПРОЦЕДУРЫ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color w:val="282828"/>
          <w:sz w:val="40"/>
        </w:rPr>
        <w:t>Независимая</w:t>
      </w:r>
      <w:r>
        <w:rPr>
          <w:b/>
          <w:color w:val="282828"/>
          <w:spacing w:val="-25"/>
          <w:sz w:val="40"/>
        </w:rPr>
        <w:t xml:space="preserve"> </w:t>
      </w:r>
      <w:r>
        <w:rPr>
          <w:b/>
          <w:color w:val="282828"/>
          <w:sz w:val="40"/>
        </w:rPr>
        <w:t>оценка</w:t>
      </w:r>
      <w:r>
        <w:rPr>
          <w:b/>
          <w:color w:val="282828"/>
          <w:spacing w:val="-20"/>
          <w:sz w:val="40"/>
        </w:rPr>
        <w:t xml:space="preserve"> </w:t>
      </w:r>
      <w:r>
        <w:rPr>
          <w:b/>
          <w:color w:val="282828"/>
          <w:sz w:val="40"/>
        </w:rPr>
        <w:t>качества</w:t>
      </w:r>
      <w:r>
        <w:rPr>
          <w:b/>
          <w:color w:val="282828"/>
          <w:spacing w:val="-19"/>
          <w:sz w:val="40"/>
        </w:rPr>
        <w:t xml:space="preserve"> </w:t>
      </w:r>
      <w:r>
        <w:rPr>
          <w:b/>
          <w:color w:val="282828"/>
          <w:spacing w:val="-2"/>
          <w:sz w:val="40"/>
        </w:rPr>
        <w:t>образования</w:t>
      </w:r>
    </w:p>
    <w:p w:rsidR="000F63AE" w:rsidRDefault="00D7504D">
      <w:pPr>
        <w:spacing w:before="208"/>
        <w:ind w:left="910"/>
        <w:rPr>
          <w:sz w:val="32"/>
        </w:rPr>
      </w:pPr>
      <w:r>
        <w:rPr>
          <w:b/>
          <w:color w:val="282828"/>
          <w:sz w:val="40"/>
        </w:rPr>
        <w:t>НОКО</w:t>
      </w:r>
      <w:r>
        <w:rPr>
          <w:b/>
          <w:color w:val="282828"/>
          <w:spacing w:val="-25"/>
          <w:sz w:val="40"/>
        </w:rPr>
        <w:t xml:space="preserve"> </w:t>
      </w:r>
      <w:r>
        <w:rPr>
          <w:b/>
          <w:color w:val="282828"/>
          <w:sz w:val="40"/>
        </w:rPr>
        <w:t>—</w:t>
      </w:r>
      <w:r>
        <w:rPr>
          <w:b/>
          <w:color w:val="282828"/>
          <w:spacing w:val="-22"/>
          <w:sz w:val="40"/>
        </w:rPr>
        <w:t xml:space="preserve"> </w:t>
      </w:r>
      <w:r>
        <w:rPr>
          <w:color w:val="282828"/>
          <w:sz w:val="32"/>
        </w:rPr>
        <w:t>оценочная</w:t>
      </w:r>
      <w:r>
        <w:rPr>
          <w:color w:val="282828"/>
          <w:spacing w:val="-17"/>
          <w:sz w:val="32"/>
        </w:rPr>
        <w:t xml:space="preserve"> </w:t>
      </w:r>
      <w:r>
        <w:rPr>
          <w:color w:val="282828"/>
          <w:sz w:val="32"/>
        </w:rPr>
        <w:t>процедура,</w:t>
      </w:r>
      <w:r>
        <w:rPr>
          <w:color w:val="282828"/>
          <w:spacing w:val="-19"/>
          <w:sz w:val="32"/>
        </w:rPr>
        <w:t xml:space="preserve"> </w:t>
      </w:r>
      <w:r>
        <w:rPr>
          <w:color w:val="282828"/>
          <w:sz w:val="32"/>
        </w:rPr>
        <w:t>которая</w:t>
      </w:r>
      <w:r>
        <w:rPr>
          <w:color w:val="282828"/>
          <w:spacing w:val="-16"/>
          <w:sz w:val="32"/>
        </w:rPr>
        <w:t xml:space="preserve"> </w:t>
      </w:r>
      <w:r>
        <w:rPr>
          <w:color w:val="282828"/>
          <w:sz w:val="32"/>
        </w:rPr>
        <w:t>направлена</w:t>
      </w:r>
      <w:r>
        <w:rPr>
          <w:color w:val="282828"/>
          <w:spacing w:val="-17"/>
          <w:sz w:val="32"/>
        </w:rPr>
        <w:t xml:space="preserve"> </w:t>
      </w:r>
      <w:proofErr w:type="gramStart"/>
      <w:r>
        <w:rPr>
          <w:color w:val="282828"/>
          <w:spacing w:val="-5"/>
          <w:sz w:val="32"/>
        </w:rPr>
        <w:t>на</w:t>
      </w:r>
      <w:proofErr w:type="gramEnd"/>
    </w:p>
    <w:p w:rsidR="000F63AE" w:rsidRDefault="00D7504D">
      <w:pPr>
        <w:spacing w:before="196"/>
        <w:ind w:left="2689"/>
        <w:rPr>
          <w:sz w:val="32"/>
        </w:rPr>
      </w:pPr>
      <w:r>
        <w:rPr>
          <w:color w:val="282828"/>
          <w:sz w:val="32"/>
        </w:rPr>
        <w:t>получение</w:t>
      </w:r>
      <w:r>
        <w:rPr>
          <w:color w:val="282828"/>
          <w:spacing w:val="-15"/>
          <w:sz w:val="32"/>
        </w:rPr>
        <w:t xml:space="preserve"> </w:t>
      </w:r>
      <w:r>
        <w:rPr>
          <w:color w:val="282828"/>
          <w:sz w:val="32"/>
        </w:rPr>
        <w:t>информации</w:t>
      </w:r>
      <w:r>
        <w:rPr>
          <w:color w:val="282828"/>
          <w:spacing w:val="-14"/>
          <w:sz w:val="32"/>
        </w:rPr>
        <w:t xml:space="preserve"> </w:t>
      </w:r>
      <w:r>
        <w:rPr>
          <w:color w:val="282828"/>
          <w:sz w:val="32"/>
        </w:rPr>
        <w:t>о</w:t>
      </w:r>
      <w:r>
        <w:rPr>
          <w:color w:val="282828"/>
          <w:spacing w:val="-14"/>
          <w:sz w:val="32"/>
        </w:rPr>
        <w:t xml:space="preserve"> </w:t>
      </w:r>
      <w:r>
        <w:rPr>
          <w:color w:val="282828"/>
          <w:sz w:val="32"/>
        </w:rPr>
        <w:t>качестве</w:t>
      </w:r>
      <w:r>
        <w:rPr>
          <w:color w:val="282828"/>
          <w:spacing w:val="-15"/>
          <w:sz w:val="32"/>
        </w:rPr>
        <w:t xml:space="preserve"> </w:t>
      </w:r>
      <w:r>
        <w:rPr>
          <w:color w:val="282828"/>
          <w:spacing w:val="-2"/>
          <w:sz w:val="32"/>
        </w:rPr>
        <w:t>образования.</w:t>
      </w:r>
    </w:p>
    <w:p w:rsidR="000F63AE" w:rsidRDefault="00D7504D">
      <w:pPr>
        <w:spacing w:before="71"/>
        <w:ind w:left="1172"/>
        <w:rPr>
          <w:sz w:val="32"/>
        </w:rPr>
      </w:pPr>
      <w:r>
        <w:rPr>
          <w:color w:val="282828"/>
          <w:spacing w:val="-2"/>
          <w:sz w:val="32"/>
        </w:rPr>
        <w:t>Осуществляется</w:t>
      </w:r>
      <w:r>
        <w:rPr>
          <w:color w:val="282828"/>
          <w:spacing w:val="-13"/>
          <w:sz w:val="32"/>
        </w:rPr>
        <w:t xml:space="preserve"> </w:t>
      </w:r>
      <w:r>
        <w:rPr>
          <w:color w:val="282828"/>
          <w:spacing w:val="-2"/>
          <w:sz w:val="32"/>
        </w:rPr>
        <w:t>с</w:t>
      </w:r>
      <w:r>
        <w:rPr>
          <w:color w:val="282828"/>
          <w:spacing w:val="-12"/>
          <w:sz w:val="32"/>
        </w:rPr>
        <w:t xml:space="preserve"> </w:t>
      </w:r>
      <w:r>
        <w:rPr>
          <w:color w:val="282828"/>
          <w:spacing w:val="-2"/>
          <w:sz w:val="32"/>
        </w:rPr>
        <w:t>соблюдением</w:t>
      </w:r>
      <w:r>
        <w:rPr>
          <w:color w:val="282828"/>
          <w:spacing w:val="-14"/>
          <w:sz w:val="32"/>
        </w:rPr>
        <w:t xml:space="preserve"> </w:t>
      </w:r>
      <w:r>
        <w:rPr>
          <w:color w:val="282828"/>
          <w:spacing w:val="-2"/>
          <w:sz w:val="32"/>
        </w:rPr>
        <w:t>следующих</w:t>
      </w:r>
      <w:r>
        <w:rPr>
          <w:color w:val="282828"/>
          <w:spacing w:val="-12"/>
          <w:sz w:val="32"/>
        </w:rPr>
        <w:t xml:space="preserve"> </w:t>
      </w:r>
      <w:r>
        <w:rPr>
          <w:color w:val="282828"/>
          <w:spacing w:val="-2"/>
          <w:sz w:val="32"/>
        </w:rPr>
        <w:t>условий:</w:t>
      </w:r>
    </w:p>
    <w:p w:rsidR="000F63AE" w:rsidRDefault="00D7504D">
      <w:pPr>
        <w:pStyle w:val="a3"/>
        <w:spacing w:before="7"/>
        <w:rPr>
          <w:sz w:val="7"/>
        </w:rPr>
      </w:pPr>
      <w:r>
        <w:pict>
          <v:group id="docshapegroup10" o:spid="_x0000_s1107" style="position:absolute;margin-left:36pt;margin-top:5.55pt;width:516.85pt;height:635.15pt;z-index:-15727616;mso-wrap-distance-left:0;mso-wrap-distance-right:0;mso-position-horizontal-relative:page" coordorigin="720,111" coordsize="10337,12703">
            <v:shape id="docshape11" o:spid="_x0000_s1127" type="#_x0000_t75" style="position:absolute;left:999;top:8188;width:8702;height:4626">
              <v:imagedata r:id="rId13" o:title=""/>
            </v:shape>
            <v:shape id="docshape12" o:spid="_x0000_s1126" type="#_x0000_t75" style="position:absolute;left:7968;top:9879;width:3029;height:2763">
              <v:imagedata r:id="rId14" o:title=""/>
            </v:shape>
            <v:shape id="docshape13" o:spid="_x0000_s1125" type="#_x0000_t75" style="position:absolute;left:8008;top:9920;width:2866;height:2600">
              <v:imagedata r:id="rId15" o:title=""/>
            </v:shape>
            <v:shape id="docshape14" o:spid="_x0000_s1124" type="#_x0000_t75" style="position:absolute;left:6835;top:10488;width:1325;height:1328">
              <v:imagedata r:id="rId16" o:title=""/>
            </v:shape>
            <v:shape id="docshape15" o:spid="_x0000_s1123" type="#_x0000_t75" style="position:absolute;left:6827;top:10489;width:1115;height:1243">
              <v:imagedata r:id="rId17" o:title=""/>
            </v:shape>
            <v:shape id="docshape16" o:spid="_x0000_s1122" style="position:absolute;left:6827;top:10489;width:1115;height:1243" coordorigin="6827,10489" coordsize="1115,1243" path="m6887,11732r118,-311l7706,11687r236,-621l7240,10800r118,-311l6827,10999r60,733xe" filled="f" strokecolor="#9dc3e6" strokeweight="1pt">
              <v:path arrowok="t"/>
            </v:shape>
            <v:shape id="docshape17" o:spid="_x0000_s1121" type="#_x0000_t75" style="position:absolute;left:7742;top:11079;width:310;height:650">
              <v:imagedata r:id="rId18" o:title=""/>
            </v:shape>
            <v:shape id="docshape18" o:spid="_x0000_s1120" style="position:absolute;left:7742;top:11079;width:310;height:650" coordorigin="7743,11080" coordsize="310,650" path="m7817,11729r235,-621l7978,11080r-235,621l7817,11729xe" filled="f" strokecolor="#9dc3e6" strokeweight="1pt">
              <v:path arrowok="t"/>
            </v:shape>
            <v:shape id="docshape19" o:spid="_x0000_s1119" type="#_x0000_t75" style="position:absolute;left:7853;top:11121;width:273;height:636">
              <v:imagedata r:id="rId19" o:title=""/>
            </v:shape>
            <v:shape id="docshape20" o:spid="_x0000_s1118" style="position:absolute;left:7853;top:11121;width:273;height:636" coordorigin="7853,11122" coordsize="273,636" path="m7890,11757r236,-621l8089,11122r-236,621l7890,11757xe" filled="f" strokecolor="#9dc3e6" strokeweight="1pt">
              <v:path arrowok="t"/>
            </v:shape>
            <v:shape id="docshape21" o:spid="_x0000_s1117" type="#_x0000_t75" style="position:absolute;left:720;top:341;width:2247;height:2193">
              <v:imagedata r:id="rId20" o:title=""/>
            </v:shape>
            <v:shape id="docshape22" o:spid="_x0000_s1116" type="#_x0000_t75" style="position:absolute;left:1663;top:144;width:1020;height:1076">
              <v:imagedata r:id="rId21" o:title=""/>
            </v:shape>
            <v:shape id="docshape23" o:spid="_x0000_s1115" type="#_x0000_t75" style="position:absolute;left:1774;top:196;width:871;height:947">
              <v:imagedata r:id="rId22" o:title=""/>
            </v:shape>
            <v:shape id="docshape24" o:spid="_x0000_s1114" style="position:absolute;left:1774;top:196;width:871;height:947" coordorigin="1774,197" coordsize="871,947" path="m2644,264l2499,484,2064,197,1774,637r435,287l2065,1144,2538,824,2644,264xe" filled="f" strokecolor="#9dc3e6" strokeweight="1pt">
              <v:path arrowok="t"/>
            </v:shape>
            <v:shape id="docshape25" o:spid="_x0000_s1113" type="#_x0000_t75" style="position:absolute;left:1705;top:151;width:336;height:470">
              <v:imagedata r:id="rId23" o:title=""/>
            </v:shape>
            <v:shape id="docshape26" o:spid="_x0000_s1112" style="position:absolute;left:1705;top:151;width:336;height:470" coordorigin="1706,152" coordsize="336,470" path="m1996,152l1706,591r45,31l2041,182r-45,-30xe" filled="f" strokecolor="#9dc3e6" strokeweight="1pt">
              <v:path arrowok="t"/>
            </v:shape>
            <v:shape id="docshape27" o:spid="_x0000_s1111" type="#_x0000_t75" style="position:absolute;left:1659;top:121;width:313;height:455">
              <v:imagedata r:id="rId24" o:title=""/>
            </v:shape>
            <v:shape id="docshape28" o:spid="_x0000_s1110" style="position:absolute;left:1659;top:121;width:313;height:455" coordorigin="1660,121" coordsize="313,455" path="m1950,121l1660,561r23,15l1973,136r-23,-15xe" filled="f" strokecolor="#9dc3e6" strokeweight="1pt">
              <v:path arrowok="t"/>
            </v:shape>
            <v:shape id="docshape29" o:spid="_x0000_s1109" type="#_x0000_t75" style="position:absolute;left:800;top:532;width:10257;height:6713">
              <v:imagedata r:id="rId25" o:title=""/>
            </v:shape>
            <v:shape id="docshape30" o:spid="_x0000_s1108" type="#_x0000_t75" style="position:absolute;left:5990;top:6960;width:4809;height:2283">
              <v:imagedata r:id="rId26" o:title=""/>
            </v:shape>
            <w10:wrap type="topAndBottom" anchorx="page"/>
          </v:group>
        </w:pict>
      </w:r>
    </w:p>
    <w:p w:rsidR="000F63AE" w:rsidRDefault="000F63AE">
      <w:pPr>
        <w:rPr>
          <w:sz w:val="7"/>
        </w:rPr>
        <w:sectPr w:rsidR="000F63AE">
          <w:footerReference w:type="default" r:id="rId27"/>
          <w:pgSz w:w="11910" w:h="16840"/>
          <w:pgMar w:top="1040" w:right="760" w:bottom="640" w:left="700" w:header="0" w:footer="457" w:gutter="0"/>
          <w:pgNumType w:start="2"/>
          <w:cols w:space="720"/>
        </w:sectPr>
      </w:pPr>
    </w:p>
    <w:p w:rsidR="000F63AE" w:rsidRDefault="00D7504D">
      <w:pPr>
        <w:pStyle w:val="a3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" o:spid="_x0000_s1103" style="width:503.4pt;height:126.55pt;mso-position-horizontal-relative:char;mso-position-vertical-relative:line" coordsize="10068,2531">
            <v:shape id="docshape32" o:spid="_x0000_s1106" type="#_x0000_t75" style="position:absolute;top:663;width:10068;height:1868">
              <v:imagedata r:id="rId28" o:title=""/>
            </v:shape>
            <v:shape id="docshape33" o:spid="_x0000_s1105" type="#_x0000_t75" style="position:absolute;width:2469;height:851">
              <v:imagedata r:id="rId29" o:title=""/>
            </v:shape>
            <v:shape id="docshape34" o:spid="_x0000_s1104" type="#_x0000_t202" style="position:absolute;width:10068;height:2531" filled="f" stroked="f">
              <v:textbox inset="0,0,0,0">
                <w:txbxContent>
                  <w:p w:rsidR="000F63AE" w:rsidRDefault="00D7504D">
                    <w:pPr>
                      <w:spacing w:line="361" w:lineRule="exact"/>
                      <w:ind w:left="321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D4D4D"/>
                        <w:w w:val="95"/>
                        <w:sz w:val="32"/>
                      </w:rPr>
                      <w:t>МЕЖДУНАРОДНЫЕ</w:t>
                    </w:r>
                    <w:r>
                      <w:rPr>
                        <w:b/>
                        <w:color w:val="4D4D4D"/>
                        <w:spacing w:val="69"/>
                        <w:w w:val="15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pacing w:val="-2"/>
                        <w:sz w:val="32"/>
                      </w:rPr>
                      <w:t>ИССЛЕДОВАНИЯ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63AE" w:rsidRDefault="000F63AE">
      <w:pPr>
        <w:pStyle w:val="a3"/>
        <w:spacing w:before="2"/>
        <w:rPr>
          <w:sz w:val="8"/>
        </w:rPr>
      </w:pPr>
    </w:p>
    <w:p w:rsidR="000F63AE" w:rsidRDefault="00D7504D">
      <w:pPr>
        <w:pStyle w:val="a3"/>
        <w:spacing w:before="91"/>
        <w:ind w:left="553" w:right="581"/>
        <w:jc w:val="both"/>
      </w:pPr>
      <w:r>
        <w:rPr>
          <w:b/>
          <w:color w:val="4D4D4D"/>
        </w:rPr>
        <w:t xml:space="preserve">PISA </w:t>
      </w:r>
      <w:r>
        <w:t xml:space="preserve">— это программа ОЭСР. PISA измеряет способность 15-летних школьников использовать свои знания и навыки в области чтения,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t xml:space="preserve"> тематики и естественных наук для решения реальных жизненных за- </w:t>
      </w:r>
      <w:r>
        <w:rPr>
          <w:spacing w:val="-4"/>
        </w:rPr>
        <w:t>дач</w:t>
      </w:r>
    </w:p>
    <w:p w:rsidR="000F63AE" w:rsidRDefault="00D7504D">
      <w:pPr>
        <w:pStyle w:val="a3"/>
        <w:spacing w:before="9"/>
        <w:rPr>
          <w:sz w:val="23"/>
        </w:rPr>
      </w:pPr>
      <w:r>
        <w:pict>
          <v:group id="docshapegroup35" o:spid="_x0000_s1099" style="position:absolute;margin-left:48.6pt;margin-top:14.85pt;width:503.4pt;height:541.4pt;z-index:-15726080;mso-wrap-distance-left:0;mso-wrap-distance-right:0;mso-position-horizontal-relative:page" coordorigin="972,297" coordsize="10068,10828">
            <v:shape id="docshape36" o:spid="_x0000_s1102" type="#_x0000_t75" style="position:absolute;left:971;top:297;width:10068;height:7915">
              <v:imagedata r:id="rId30" o:title=""/>
            </v:shape>
            <v:shape id="docshape37" o:spid="_x0000_s1101" type="#_x0000_t75" style="position:absolute;left:1021;top:7153;width:4979;height:3786">
              <v:imagedata r:id="rId31" o:title=""/>
            </v:shape>
            <v:shape id="docshape38" o:spid="_x0000_s1100" type="#_x0000_t75" style="position:absolute;left:5907;top:8428;width:5133;height:2697">
              <v:imagedata r:id="rId32" o:title=""/>
            </v:shape>
            <w10:wrap type="topAndBottom" anchorx="page"/>
          </v:group>
        </w:pict>
      </w:r>
    </w:p>
    <w:p w:rsidR="000F63AE" w:rsidRDefault="000F63AE">
      <w:pPr>
        <w:rPr>
          <w:sz w:val="23"/>
        </w:rPr>
        <w:sectPr w:rsidR="000F63AE">
          <w:pgSz w:w="11910" w:h="16840"/>
          <w:pgMar w:top="960" w:right="760" w:bottom="640" w:left="700" w:header="0" w:footer="457" w:gutter="0"/>
          <w:cols w:space="720"/>
        </w:sectPr>
      </w:pPr>
    </w:p>
    <w:p w:rsidR="000F63AE" w:rsidRDefault="00D7504D">
      <w:pPr>
        <w:spacing w:before="71"/>
        <w:ind w:left="2447" w:right="1906"/>
        <w:jc w:val="center"/>
        <w:rPr>
          <w:b/>
          <w:sz w:val="32"/>
        </w:rPr>
      </w:pPr>
      <w:r>
        <w:rPr>
          <w:b/>
          <w:color w:val="4D4D4D"/>
          <w:w w:val="95"/>
          <w:sz w:val="32"/>
        </w:rPr>
        <w:t>МЕЖДУНАРОДНЫЕ</w:t>
      </w:r>
      <w:r>
        <w:rPr>
          <w:b/>
          <w:color w:val="4D4D4D"/>
          <w:spacing w:val="71"/>
          <w:w w:val="150"/>
          <w:sz w:val="32"/>
        </w:rPr>
        <w:t xml:space="preserve"> </w:t>
      </w:r>
      <w:r>
        <w:rPr>
          <w:b/>
          <w:color w:val="4D4D4D"/>
          <w:spacing w:val="-2"/>
          <w:sz w:val="32"/>
        </w:rPr>
        <w:t>ИССЛЕДОВАНИЯ</w:t>
      </w:r>
    </w:p>
    <w:p w:rsidR="000F63AE" w:rsidRDefault="00D7504D">
      <w:pPr>
        <w:pStyle w:val="a3"/>
        <w:spacing w:before="9"/>
        <w:rPr>
          <w:b/>
          <w:sz w:val="12"/>
        </w:rPr>
      </w:pPr>
      <w:r>
        <w:pict>
          <v:group id="docshapegroup39" o:spid="_x0000_s1096" style="position:absolute;margin-left:49pt;margin-top:8.6pt;width:498.2pt;height:85.1pt;z-index:-15725568;mso-wrap-distance-left:0;mso-wrap-distance-right:0;mso-position-horizontal-relative:page" coordorigin="980,172" coordsize="9964,1702">
            <v:shape id="docshape40" o:spid="_x0000_s1098" type="#_x0000_t75" style="position:absolute;left:979;top:171;width:7458;height:1702">
              <v:imagedata r:id="rId33" o:title=""/>
            </v:shape>
            <v:shape id="docshape41" o:spid="_x0000_s1097" type="#_x0000_t75" style="position:absolute;left:7877;top:171;width:3066;height:1702">
              <v:imagedata r:id="rId34" o:title=""/>
            </v:shape>
            <w10:wrap type="topAndBottom" anchorx="page"/>
          </v:group>
        </w:pict>
      </w:r>
    </w:p>
    <w:p w:rsidR="000F63AE" w:rsidRDefault="000F63AE">
      <w:pPr>
        <w:pStyle w:val="a3"/>
        <w:spacing w:before="2"/>
        <w:rPr>
          <w:b/>
          <w:sz w:val="19"/>
        </w:rPr>
      </w:pPr>
    </w:p>
    <w:p w:rsidR="000F63AE" w:rsidRDefault="00D7504D">
      <w:pPr>
        <w:pStyle w:val="a3"/>
        <w:spacing w:before="92" w:line="247" w:lineRule="auto"/>
        <w:ind w:left="336"/>
      </w:pPr>
      <w:r>
        <w:rPr>
          <w:color w:val="333333"/>
        </w:rPr>
        <w:t>Международное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исследование качества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математического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естественн</w:t>
      </w:r>
      <w:proofErr w:type="gramStart"/>
      <w:r>
        <w:rPr>
          <w:color w:val="333333"/>
        </w:rPr>
        <w:t>о-</w:t>
      </w:r>
      <w:proofErr w:type="gramEnd"/>
      <w:r>
        <w:rPr>
          <w:color w:val="333333"/>
        </w:rPr>
        <w:t xml:space="preserve"> научного образования </w:t>
      </w:r>
      <w:r>
        <w:rPr>
          <w:b/>
          <w:color w:val="4D4D4D"/>
          <w:sz w:val="36"/>
        </w:rPr>
        <w:t xml:space="preserve">TIMSS </w:t>
      </w:r>
      <w:r>
        <w:rPr>
          <w:color w:val="333333"/>
        </w:rPr>
        <w:t>(</w:t>
      </w:r>
      <w:proofErr w:type="spellStart"/>
      <w:r>
        <w:rPr>
          <w:color w:val="333333"/>
        </w:rPr>
        <w:t>Trends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Mathematics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and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Science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Study</w:t>
      </w:r>
      <w:proofErr w:type="spellEnd"/>
      <w:r>
        <w:rPr>
          <w:color w:val="333333"/>
        </w:rPr>
        <w:t>)</w:t>
      </w:r>
    </w:p>
    <w:p w:rsidR="000F63AE" w:rsidRDefault="000F63AE">
      <w:pPr>
        <w:pStyle w:val="a3"/>
        <w:rPr>
          <w:sz w:val="20"/>
        </w:rPr>
      </w:pPr>
    </w:p>
    <w:p w:rsidR="000F63AE" w:rsidRDefault="00D7504D">
      <w:pPr>
        <w:pStyle w:val="a3"/>
        <w:spacing w:before="9"/>
        <w:rPr>
          <w:sz w:val="22"/>
        </w:rPr>
      </w:pPr>
      <w:r>
        <w:pict>
          <v:group id="docshapegroup42" o:spid="_x0000_s1093" style="position:absolute;margin-left:59.25pt;margin-top:14.35pt;width:392.2pt;height:277.55pt;z-index:-15725056;mso-wrap-distance-left:0;mso-wrap-distance-right:0;mso-position-horizontal-relative:page" coordorigin="1185,287" coordsize="7844,5551">
            <v:shape id="docshape43" o:spid="_x0000_s1095" type="#_x0000_t75" style="position:absolute;left:1185;top:286;width:7844;height:5551">
              <v:imagedata r:id="rId35" o:title=""/>
            </v:shape>
            <v:shape id="docshape44" o:spid="_x0000_s1094" type="#_x0000_t75" style="position:absolute;left:5000;top:694;width:3980;height:1918">
              <v:imagedata r:id="rId36" o:title=""/>
            </v:shape>
            <w10:wrap type="topAndBottom" anchorx="page"/>
          </v:group>
        </w:pict>
      </w:r>
    </w:p>
    <w:p w:rsidR="000F63AE" w:rsidRDefault="000F63AE">
      <w:pPr>
        <w:pStyle w:val="a3"/>
        <w:spacing w:before="4"/>
        <w:rPr>
          <w:sz w:val="34"/>
        </w:rPr>
      </w:pPr>
    </w:p>
    <w:p w:rsidR="000F63AE" w:rsidRDefault="00D7504D">
      <w:pPr>
        <w:spacing w:line="242" w:lineRule="auto"/>
        <w:ind w:left="420" w:right="746" w:firstLine="566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693813</wp:posOffset>
            </wp:positionH>
            <wp:positionV relativeFrom="paragraph">
              <wp:posOffset>924964</wp:posOffset>
            </wp:positionV>
            <wp:extent cx="2427351" cy="1897761"/>
            <wp:effectExtent l="0" t="0" r="0" b="0"/>
            <wp:wrapNone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В рамках исследования </w:t>
      </w:r>
      <w:r>
        <w:rPr>
          <w:b/>
          <w:color w:val="4D4D4D"/>
          <w:sz w:val="28"/>
        </w:rPr>
        <w:t xml:space="preserve">TIMSS </w:t>
      </w:r>
      <w:r>
        <w:rPr>
          <w:sz w:val="28"/>
        </w:rPr>
        <w:t xml:space="preserve">оценивается </w:t>
      </w:r>
      <w:proofErr w:type="spellStart"/>
      <w:r>
        <w:rPr>
          <w:sz w:val="28"/>
        </w:rPr>
        <w:t>общеобразовател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ная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4 и 8 классов по математике и естествен- но-научным предметам</w:t>
      </w:r>
      <w:r>
        <w:rPr>
          <w:sz w:val="28"/>
        </w:rPr>
        <w:t xml:space="preserve">, а также </w:t>
      </w:r>
      <w:r>
        <w:rPr>
          <w:spacing w:val="11"/>
          <w:sz w:val="28"/>
        </w:rPr>
        <w:t xml:space="preserve">подготовка </w:t>
      </w:r>
      <w:r>
        <w:rPr>
          <w:sz w:val="28"/>
        </w:rPr>
        <w:t xml:space="preserve">учащихся </w:t>
      </w:r>
      <w:r>
        <w:rPr>
          <w:b/>
          <w:sz w:val="28"/>
        </w:rPr>
        <w:t>11 классов по углубленным курсам математики и физики</w:t>
      </w:r>
      <w:r>
        <w:rPr>
          <w:sz w:val="28"/>
        </w:rPr>
        <w:t>.</w:t>
      </w:r>
    </w:p>
    <w:p w:rsidR="000F63AE" w:rsidRDefault="000F63AE">
      <w:pPr>
        <w:pStyle w:val="a3"/>
        <w:rPr>
          <w:sz w:val="30"/>
        </w:rPr>
      </w:pPr>
    </w:p>
    <w:p w:rsidR="000F63AE" w:rsidRDefault="000F63AE">
      <w:pPr>
        <w:pStyle w:val="a3"/>
        <w:spacing w:before="11"/>
        <w:rPr>
          <w:sz w:val="33"/>
        </w:rPr>
      </w:pPr>
    </w:p>
    <w:p w:rsidR="000F63AE" w:rsidRDefault="00D7504D">
      <w:pPr>
        <w:pStyle w:val="a3"/>
        <w:ind w:left="4823" w:right="699"/>
        <w:jc w:val="both"/>
      </w:pPr>
      <w:r>
        <w:t>Каждые четыре года оцениваются образовательные достижения уч</w:t>
      </w:r>
      <w:proofErr w:type="gramStart"/>
      <w:r>
        <w:t>а-</w:t>
      </w:r>
      <w:proofErr w:type="gramEnd"/>
      <w:r>
        <w:t xml:space="preserve"> </w:t>
      </w:r>
      <w:proofErr w:type="spellStart"/>
      <w:r>
        <w:t>щихся</w:t>
      </w:r>
      <w:proofErr w:type="spellEnd"/>
      <w:r>
        <w:t xml:space="preserve"> 4-х и 8-х классов, включаю- </w:t>
      </w:r>
      <w:proofErr w:type="spellStart"/>
      <w:r>
        <w:t>щие</w:t>
      </w:r>
      <w:proofErr w:type="spellEnd"/>
      <w:r>
        <w:t xml:space="preserve"> не только их знания и умения,</w:t>
      </w:r>
      <w:r>
        <w:rPr>
          <w:spacing w:val="40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proofErr w:type="spellStart"/>
      <w:r>
        <w:t>интере</w:t>
      </w:r>
      <w:proofErr w:type="spellEnd"/>
      <w:r>
        <w:t xml:space="preserve">- </w:t>
      </w:r>
      <w:proofErr w:type="spellStart"/>
      <w:r>
        <w:t>сы</w:t>
      </w:r>
      <w:proofErr w:type="spellEnd"/>
      <w:r>
        <w:t xml:space="preserve"> и мотивации к обучению.</w:t>
      </w:r>
    </w:p>
    <w:p w:rsidR="000F63AE" w:rsidRDefault="000F63AE">
      <w:pPr>
        <w:jc w:val="both"/>
        <w:sectPr w:rsidR="000F63AE">
          <w:pgSz w:w="11910" w:h="16840"/>
          <w:pgMar w:top="880" w:right="760" w:bottom="640" w:left="700" w:header="0" w:footer="457" w:gutter="0"/>
          <w:cols w:space="720"/>
        </w:sectPr>
      </w:pPr>
    </w:p>
    <w:p w:rsidR="000F63AE" w:rsidRDefault="00D7504D">
      <w:pPr>
        <w:spacing w:before="71"/>
        <w:ind w:left="2447" w:right="1906"/>
        <w:jc w:val="center"/>
        <w:rPr>
          <w:b/>
          <w:sz w:val="32"/>
        </w:rPr>
      </w:pPr>
      <w:r>
        <w:rPr>
          <w:b/>
          <w:color w:val="4D4D4D"/>
          <w:w w:val="95"/>
          <w:sz w:val="32"/>
        </w:rPr>
        <w:t>МЕЖДУНАРОДНЫЕ</w:t>
      </w:r>
      <w:r>
        <w:rPr>
          <w:b/>
          <w:color w:val="4D4D4D"/>
          <w:spacing w:val="71"/>
          <w:w w:val="150"/>
          <w:sz w:val="32"/>
        </w:rPr>
        <w:t xml:space="preserve"> </w:t>
      </w:r>
      <w:r>
        <w:rPr>
          <w:b/>
          <w:color w:val="4D4D4D"/>
          <w:spacing w:val="-2"/>
          <w:sz w:val="32"/>
        </w:rPr>
        <w:t>ИССЛЕДОВАНИЯ</w:t>
      </w:r>
    </w:p>
    <w:p w:rsidR="000F63AE" w:rsidRDefault="00D7504D">
      <w:pPr>
        <w:pStyle w:val="a3"/>
        <w:spacing w:before="10"/>
        <w:rPr>
          <w:b/>
          <w:sz w:val="10"/>
        </w:rPr>
      </w:pPr>
      <w:r>
        <w:pict>
          <v:group id="docshapegroup45" o:spid="_x0000_s1089" style="position:absolute;margin-left:53.05pt;margin-top:7.45pt;width:494.7pt;height:85.4pt;z-index:-15724032;mso-wrap-distance-left:0;mso-wrap-distance-right:0;mso-position-horizontal-relative:page" coordorigin="1061,149" coordsize="9894,1708">
            <v:shape id="docshape46" o:spid="_x0000_s1092" type="#_x0000_t75" style="position:absolute;left:1060;top:149;width:2934;height:1708">
              <v:imagedata r:id="rId38" o:title=""/>
            </v:shape>
            <v:shape id="docshape47" o:spid="_x0000_s1091" type="#_x0000_t75" style="position:absolute;left:3943;top:149;width:4722;height:1708">
              <v:imagedata r:id="rId39" o:title=""/>
            </v:shape>
            <v:shape id="docshape48" o:spid="_x0000_s1090" type="#_x0000_t75" style="position:absolute;left:8665;top:187;width:2289;height:1646">
              <v:imagedata r:id="rId40" o:title=""/>
            </v:shape>
            <w10:wrap type="topAndBottom" anchorx="page"/>
          </v:group>
        </w:pict>
      </w:r>
    </w:p>
    <w:p w:rsidR="000F63AE" w:rsidRDefault="000F63AE">
      <w:pPr>
        <w:pStyle w:val="a3"/>
        <w:rPr>
          <w:b/>
          <w:sz w:val="20"/>
        </w:rPr>
      </w:pPr>
    </w:p>
    <w:p w:rsidR="000F63AE" w:rsidRDefault="00D7504D">
      <w:pPr>
        <w:spacing w:before="205" w:line="242" w:lineRule="auto"/>
        <w:ind w:left="375"/>
        <w:rPr>
          <w:sz w:val="28"/>
        </w:rPr>
      </w:pPr>
      <w:r>
        <w:rPr>
          <w:b/>
          <w:sz w:val="28"/>
        </w:rPr>
        <w:t>Международное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 xml:space="preserve">исследование </w:t>
      </w:r>
      <w:r>
        <w:rPr>
          <w:b/>
          <w:color w:val="4D4D4D"/>
          <w:sz w:val="32"/>
        </w:rPr>
        <w:t>PIRLS</w:t>
      </w:r>
      <w:r>
        <w:rPr>
          <w:b/>
          <w:color w:val="4D4D4D"/>
          <w:spacing w:val="-18"/>
          <w:sz w:val="32"/>
        </w:rPr>
        <w:t xml:space="preserve"> </w:t>
      </w:r>
      <w:r>
        <w:rPr>
          <w:sz w:val="28"/>
        </w:rPr>
        <w:t>позволяет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чество</w:t>
      </w:r>
      <w:proofErr w:type="spellEnd"/>
      <w:r>
        <w:rPr>
          <w:sz w:val="28"/>
        </w:rPr>
        <w:t xml:space="preserve"> чтения и понимания текста учащимися начальной школы</w:t>
      </w:r>
    </w:p>
    <w:p w:rsidR="000F63AE" w:rsidRDefault="000F63AE">
      <w:pPr>
        <w:pStyle w:val="a3"/>
        <w:spacing w:before="9"/>
        <w:rPr>
          <w:sz w:val="36"/>
        </w:rPr>
      </w:pPr>
    </w:p>
    <w:p w:rsidR="000F63AE" w:rsidRDefault="00D7504D">
      <w:pPr>
        <w:pStyle w:val="a3"/>
        <w:ind w:left="5080" w:right="305"/>
        <w:jc w:val="both"/>
      </w:pPr>
      <w:r>
        <w:pict>
          <v:group id="docshapegroup49" o:spid="_x0000_s1086" style="position:absolute;left:0;text-align:left;margin-left:55.65pt;margin-top:-4pt;width:209.5pt;height:159.65pt;z-index:15734272;mso-position-horizontal-relative:page" coordorigin="1113,-80" coordsize="4190,3193">
            <v:shape id="docshape50" o:spid="_x0000_s1088" type="#_x0000_t75" style="position:absolute;left:1113;top:-80;width:4190;height:3193">
              <v:imagedata r:id="rId41" o:title=""/>
            </v:shape>
            <v:shape id="docshape51" o:spid="_x0000_s1087" type="#_x0000_t75" style="position:absolute;left:1113;top:-81;width:4190;height:897">
              <v:imagedata r:id="rId42" o:title=""/>
            </v:shape>
            <w10:wrap anchorx="page"/>
          </v:group>
        </w:pict>
      </w:r>
      <w:r>
        <w:t>В данном исследовании проверяют знания</w:t>
      </w:r>
      <w:r>
        <w:rPr>
          <w:spacing w:val="-10"/>
        </w:rPr>
        <w:t xml:space="preserve"> </w:t>
      </w:r>
      <w:r>
        <w:t>учащихся,</w:t>
      </w:r>
      <w:r>
        <w:rPr>
          <w:spacing w:val="-10"/>
        </w:rPr>
        <w:t xml:space="preserve"> </w:t>
      </w:r>
      <w:r>
        <w:t>заканчивающих</w:t>
      </w:r>
      <w:r>
        <w:rPr>
          <w:spacing w:val="-12"/>
        </w:rPr>
        <w:t xml:space="preserve"> </w:t>
      </w:r>
      <w:r>
        <w:t>че</w:t>
      </w:r>
      <w:proofErr w:type="gramStart"/>
      <w:r>
        <w:t>т-</w:t>
      </w:r>
      <w:proofErr w:type="gramEnd"/>
      <w:r>
        <w:t xml:space="preserve"> </w:t>
      </w:r>
      <w:proofErr w:type="spellStart"/>
      <w:r>
        <w:t>вёртый</w:t>
      </w:r>
      <w:proofErr w:type="spellEnd"/>
      <w:r>
        <w:t xml:space="preserve"> класс начальной школы, так как именно четвёртый год о</w:t>
      </w:r>
      <w:r>
        <w:t>бучения считается важной вехой в развитии детей — к этому моменту учащиеся должны овладеть чтением до такой степени, чтобы оно стало средством их дальнейшего обучения</w:t>
      </w:r>
    </w:p>
    <w:p w:rsidR="000F63AE" w:rsidRDefault="000F63AE">
      <w:pPr>
        <w:pStyle w:val="a3"/>
        <w:rPr>
          <w:sz w:val="20"/>
        </w:rPr>
      </w:pPr>
    </w:p>
    <w:p w:rsidR="000F63AE" w:rsidRDefault="000F63AE">
      <w:pPr>
        <w:pStyle w:val="a3"/>
        <w:rPr>
          <w:sz w:val="20"/>
        </w:rPr>
      </w:pPr>
    </w:p>
    <w:p w:rsidR="000F63AE" w:rsidRDefault="000F63AE">
      <w:pPr>
        <w:pStyle w:val="a3"/>
        <w:rPr>
          <w:sz w:val="20"/>
        </w:rPr>
      </w:pPr>
    </w:p>
    <w:p w:rsidR="000F63AE" w:rsidRDefault="00D7504D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792035</wp:posOffset>
            </wp:positionH>
            <wp:positionV relativeFrom="paragraph">
              <wp:posOffset>149213</wp:posOffset>
            </wp:positionV>
            <wp:extent cx="6004405" cy="4360545"/>
            <wp:effectExtent l="0" t="0" r="0" b="0"/>
            <wp:wrapTopAndBottom/>
            <wp:docPr id="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0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3AE" w:rsidRDefault="000F63AE">
      <w:pPr>
        <w:rPr>
          <w:sz w:val="18"/>
        </w:rPr>
        <w:sectPr w:rsidR="000F63AE">
          <w:pgSz w:w="11910" w:h="16840"/>
          <w:pgMar w:top="880" w:right="760" w:bottom="640" w:left="700" w:header="0" w:footer="457" w:gutter="0"/>
          <w:cols w:space="720"/>
        </w:sectPr>
      </w:pPr>
    </w:p>
    <w:p w:rsidR="000F63AE" w:rsidRDefault="00D7504D">
      <w:pPr>
        <w:spacing w:before="71"/>
        <w:ind w:left="2446" w:right="1906"/>
        <w:jc w:val="center"/>
        <w:rPr>
          <w:b/>
          <w:sz w:val="32"/>
        </w:rPr>
      </w:pPr>
      <w:r>
        <w:pict>
          <v:shape id="docshape52" o:spid="_x0000_s1085" type="#_x0000_t202" style="position:absolute;left:0;text-align:left;margin-left:294.3pt;margin-top:809.05pt;width:6.7pt;height:13.45pt;z-index:-16006144;mso-position-horizontal-relative:page;mso-position-vertical-relative:page" filled="f" stroked="f">
            <v:textbox inset="0,0,0,0">
              <w:txbxContent>
                <w:p w:rsidR="000F63AE" w:rsidRDefault="00D7504D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53" o:spid="_x0000_s1068" style="position:absolute;left:0;text-align:left;margin-left:40.7pt;margin-top:192.75pt;width:511.3pt;height:628.4pt;z-index:-16005632;mso-position-horizontal-relative:page;mso-position-vertical-relative:page" coordorigin="814,3855" coordsize="10226,12568">
            <v:rect id="docshape54" o:spid="_x0000_s1084" style="position:absolute;left:834;top:3855;width:4813;height:3378" fillcolor="#dfebf7" stroked="f"/>
            <v:shape id="docshape55" o:spid="_x0000_s1083" type="#_x0000_t75" style="position:absolute;left:844;top:3866;width:3812;height:596">
              <v:imagedata r:id="rId44" o:title=""/>
            </v:shape>
            <v:shape id="docshape56" o:spid="_x0000_s1082" type="#_x0000_t75" style="position:absolute;left:830;top:3866;width:3812;height:596">
              <v:imagedata r:id="rId44" o:title=""/>
            </v:shape>
            <v:shape id="docshape57" o:spid="_x0000_s1081" type="#_x0000_t75" style="position:absolute;left:844;top:4250;width:3596;height:596">
              <v:imagedata r:id="rId45" o:title=""/>
            </v:shape>
            <v:shape id="docshape58" o:spid="_x0000_s1080" type="#_x0000_t75" style="position:absolute;left:830;top:4250;width:3596;height:596">
              <v:imagedata r:id="rId45" o:title=""/>
            </v:shape>
            <v:shape id="docshape59" o:spid="_x0000_s1079" type="#_x0000_t75" style="position:absolute;left:844;top:4632;width:3320;height:596">
              <v:imagedata r:id="rId46" o:title=""/>
            </v:shape>
            <v:shape id="docshape60" o:spid="_x0000_s1078" type="#_x0000_t75" style="position:absolute;left:830;top:4632;width:3320;height:596">
              <v:imagedata r:id="rId46" o:title=""/>
            </v:shape>
            <v:rect id="docshape61" o:spid="_x0000_s1077" style="position:absolute;left:5647;top:7233;width:5393;height:4537" fillcolor="#dfebf7" stroked="f"/>
            <v:shape id="docshape62" o:spid="_x0000_s1076" type="#_x0000_t75" style="position:absolute;left:5755;top:7233;width:3617;height:596">
              <v:imagedata r:id="rId47" o:title=""/>
            </v:shape>
            <v:shape id="docshape63" o:spid="_x0000_s1075" type="#_x0000_t75" style="position:absolute;left:5740;top:7233;width:3617;height:596">
              <v:imagedata r:id="rId47" o:title=""/>
            </v:shape>
            <v:rect id="docshape64" o:spid="_x0000_s1074" style="position:absolute;left:834;top:11769;width:4813;height:4654" fillcolor="#dfebf7" stroked="f"/>
            <v:shape id="docshape65" o:spid="_x0000_s1073" type="#_x0000_t75" style="position:absolute;left:828;top:11767;width:4196;height:660">
              <v:imagedata r:id="rId48" o:title=""/>
            </v:shape>
            <v:shape id="docshape66" o:spid="_x0000_s1072" type="#_x0000_t75" style="position:absolute;left:813;top:11752;width:4196;height:660">
              <v:imagedata r:id="rId48" o:title=""/>
            </v:shape>
            <v:rect id="docshape67" o:spid="_x0000_s1071" style="position:absolute;left:5647;top:11769;width:5393;height:4654" fillcolor="#dfebf7" stroked="f"/>
            <v:shape id="docshape68" o:spid="_x0000_s1070" type="#_x0000_t75" style="position:absolute;left:5630;top:11767;width:4265;height:660">
              <v:imagedata r:id="rId49" o:title=""/>
            </v:shape>
            <v:shape id="docshape69" o:spid="_x0000_s1069" type="#_x0000_t75" style="position:absolute;left:5616;top:11752;width:4265;height:660">
              <v:imagedata r:id="rId49" o:title=""/>
            </v:shape>
            <w10:wrap anchorx="page" anchory="page"/>
          </v:group>
        </w:pict>
      </w:r>
      <w:r>
        <w:rPr>
          <w:b/>
          <w:color w:val="4D4D4D"/>
          <w:w w:val="95"/>
          <w:sz w:val="32"/>
        </w:rPr>
        <w:t>НАЦИОНАЛЬНЫЕ</w:t>
      </w:r>
      <w:r>
        <w:rPr>
          <w:b/>
          <w:color w:val="4D4D4D"/>
          <w:spacing w:val="69"/>
          <w:w w:val="150"/>
          <w:sz w:val="32"/>
        </w:rPr>
        <w:t xml:space="preserve"> </w:t>
      </w:r>
      <w:r>
        <w:rPr>
          <w:b/>
          <w:color w:val="4D4D4D"/>
          <w:spacing w:val="-2"/>
          <w:sz w:val="32"/>
        </w:rPr>
        <w:t>ИССЛЕДОВАНИЯ</w:t>
      </w:r>
    </w:p>
    <w:p w:rsidR="000F63AE" w:rsidRDefault="00D7504D">
      <w:pPr>
        <w:pStyle w:val="a3"/>
        <w:spacing w:before="11"/>
        <w:rPr>
          <w:b/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843572</wp:posOffset>
            </wp:positionH>
            <wp:positionV relativeFrom="paragraph">
              <wp:posOffset>51454</wp:posOffset>
            </wp:positionV>
            <wp:extent cx="6053299" cy="1432559"/>
            <wp:effectExtent l="0" t="0" r="0" b="0"/>
            <wp:wrapTopAndBottom/>
            <wp:docPr id="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99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3AE" w:rsidRDefault="000F63AE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5B9BD4"/>
          <w:left w:val="single" w:sz="12" w:space="0" w:color="5B9BD4"/>
          <w:bottom w:val="single" w:sz="12" w:space="0" w:color="5B9BD4"/>
          <w:right w:val="single" w:sz="12" w:space="0" w:color="5B9BD4"/>
          <w:insideH w:val="single" w:sz="12" w:space="0" w:color="5B9BD4"/>
          <w:insideV w:val="single" w:sz="12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5381"/>
      </w:tblGrid>
      <w:tr w:rsidR="000F63AE">
        <w:trPr>
          <w:trHeight w:val="3337"/>
        </w:trPr>
        <w:tc>
          <w:tcPr>
            <w:tcW w:w="4802" w:type="dxa"/>
          </w:tcPr>
          <w:p w:rsidR="000F63AE" w:rsidRDefault="00D7504D">
            <w:pPr>
              <w:pStyle w:val="TableParagraph"/>
              <w:spacing w:before="63" w:line="285" w:lineRule="auto"/>
              <w:ind w:left="148" w:right="848"/>
              <w:rPr>
                <w:sz w:val="28"/>
              </w:rPr>
            </w:pPr>
            <w:r>
              <w:rPr>
                <w:color w:val="4D4D4D"/>
                <w:sz w:val="28"/>
              </w:rPr>
              <w:t>Проводятся</w:t>
            </w:r>
            <w:r>
              <w:rPr>
                <w:color w:val="4D4D4D"/>
                <w:spacing w:val="-20"/>
                <w:sz w:val="28"/>
              </w:rPr>
              <w:t xml:space="preserve"> </w:t>
            </w:r>
            <w:r>
              <w:rPr>
                <w:color w:val="4D4D4D"/>
                <w:sz w:val="28"/>
              </w:rPr>
              <w:t>по</w:t>
            </w:r>
            <w:r>
              <w:rPr>
                <w:color w:val="4D4D4D"/>
                <w:spacing w:val="-19"/>
                <w:sz w:val="28"/>
              </w:rPr>
              <w:t xml:space="preserve"> </w:t>
            </w:r>
            <w:r>
              <w:rPr>
                <w:color w:val="4D4D4D"/>
                <w:sz w:val="28"/>
              </w:rPr>
              <w:t xml:space="preserve">различным предметам и для разных классов два раза в </w:t>
            </w:r>
            <w:proofErr w:type="spellStart"/>
            <w:r>
              <w:rPr>
                <w:color w:val="4D4D4D"/>
                <w:sz w:val="28"/>
              </w:rPr>
              <w:t>ггод</w:t>
            </w:r>
            <w:proofErr w:type="spellEnd"/>
          </w:p>
          <w:p w:rsidR="000F63AE" w:rsidRDefault="000F63A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0F63AE" w:rsidRDefault="00D7504D">
            <w:pPr>
              <w:pStyle w:val="TableParagraph"/>
              <w:ind w:left="148"/>
              <w:rPr>
                <w:sz w:val="28"/>
              </w:rPr>
            </w:pPr>
            <w:r>
              <w:rPr>
                <w:spacing w:val="-2"/>
                <w:sz w:val="28"/>
              </w:rPr>
              <w:t>Участие:</w:t>
            </w:r>
          </w:p>
          <w:p w:rsidR="000F63AE" w:rsidRDefault="00D7504D">
            <w:pPr>
              <w:pStyle w:val="TableParagraph"/>
              <w:numPr>
                <w:ilvl w:val="0"/>
                <w:numId w:val="2"/>
              </w:numPr>
              <w:tabs>
                <w:tab w:val="left" w:pos="322"/>
              </w:tabs>
              <w:spacing w:before="57"/>
              <w:ind w:left="321"/>
              <w:rPr>
                <w:sz w:val="28"/>
              </w:rPr>
            </w:pPr>
            <w:r>
              <w:rPr>
                <w:spacing w:val="-2"/>
                <w:sz w:val="28"/>
              </w:rPr>
              <w:t>выборочное</w:t>
            </w:r>
          </w:p>
          <w:p w:rsidR="000F63AE" w:rsidRDefault="00D7504D">
            <w:pPr>
              <w:pStyle w:val="TableParagraph"/>
              <w:numPr>
                <w:ilvl w:val="0"/>
                <w:numId w:val="2"/>
              </w:numPr>
              <w:tabs>
                <w:tab w:val="left" w:pos="322"/>
              </w:tabs>
              <w:spacing w:before="2" w:line="322" w:lineRule="exact"/>
              <w:ind w:left="321"/>
              <w:rPr>
                <w:sz w:val="28"/>
              </w:rPr>
            </w:pPr>
            <w:r>
              <w:rPr>
                <w:spacing w:val="-2"/>
                <w:sz w:val="28"/>
              </w:rPr>
              <w:t>анонимное</w:t>
            </w:r>
          </w:p>
          <w:p w:rsidR="000F63AE" w:rsidRDefault="00D7504D">
            <w:pPr>
              <w:pStyle w:val="TableParagraph"/>
              <w:numPr>
                <w:ilvl w:val="0"/>
                <w:numId w:val="2"/>
              </w:numPr>
              <w:tabs>
                <w:tab w:val="left" w:pos="322"/>
              </w:tabs>
              <w:ind w:right="155" w:firstLine="0"/>
              <w:rPr>
                <w:sz w:val="28"/>
              </w:rPr>
            </w:pPr>
            <w:r>
              <w:rPr>
                <w:sz w:val="28"/>
              </w:rPr>
              <w:t>школы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большинства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регионов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5381" w:type="dxa"/>
            <w:shd w:val="clear" w:color="auto" w:fill="DFEBF7"/>
          </w:tcPr>
          <w:p w:rsidR="000F63AE" w:rsidRDefault="000F63AE">
            <w:pPr>
              <w:pStyle w:val="TableParagraph"/>
              <w:spacing w:before="3"/>
              <w:rPr>
                <w:b/>
                <w:sz w:val="9"/>
              </w:rPr>
            </w:pPr>
          </w:p>
          <w:p w:rsidR="000F63AE" w:rsidRDefault="00D7504D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2960" cy="1939956"/>
                  <wp:effectExtent l="0" t="0" r="0" b="0"/>
                  <wp:docPr id="1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60" cy="193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3AE">
        <w:trPr>
          <w:trHeight w:val="4506"/>
        </w:trPr>
        <w:tc>
          <w:tcPr>
            <w:tcW w:w="4802" w:type="dxa"/>
            <w:shd w:val="clear" w:color="auto" w:fill="DFEBF7"/>
          </w:tcPr>
          <w:p w:rsidR="000F63AE" w:rsidRDefault="000F63AE">
            <w:pPr>
              <w:pStyle w:val="TableParagraph"/>
              <w:rPr>
                <w:b/>
                <w:sz w:val="20"/>
              </w:rPr>
            </w:pPr>
          </w:p>
          <w:p w:rsidR="000F63AE" w:rsidRDefault="000F63AE">
            <w:pPr>
              <w:pStyle w:val="TableParagraph"/>
              <w:spacing w:before="3" w:after="1"/>
              <w:rPr>
                <w:b/>
                <w:sz w:val="11"/>
              </w:rPr>
            </w:pPr>
          </w:p>
          <w:p w:rsidR="000F63AE" w:rsidRDefault="00D7504D">
            <w:pPr>
              <w:pStyle w:val="TableParagraph"/>
              <w:ind w:lef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3030" cy="2040255"/>
                  <wp:effectExtent l="0" t="0" r="0" b="0"/>
                  <wp:docPr id="1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3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0F63AE" w:rsidRDefault="00D7504D">
            <w:pPr>
              <w:pStyle w:val="TableParagraph"/>
              <w:spacing w:before="63"/>
              <w:ind w:left="258"/>
              <w:rPr>
                <w:sz w:val="28"/>
              </w:rPr>
            </w:pPr>
            <w:r>
              <w:rPr>
                <w:color w:val="4D4D4D"/>
                <w:sz w:val="28"/>
              </w:rPr>
              <w:t>Исследование</w:t>
            </w:r>
            <w:r>
              <w:rPr>
                <w:color w:val="4D4D4D"/>
                <w:spacing w:val="-18"/>
                <w:sz w:val="28"/>
              </w:rPr>
              <w:t xml:space="preserve"> </w:t>
            </w:r>
            <w:r>
              <w:rPr>
                <w:color w:val="4D4D4D"/>
                <w:spacing w:val="-2"/>
                <w:sz w:val="28"/>
              </w:rPr>
              <w:t>включает:</w:t>
            </w:r>
          </w:p>
          <w:p w:rsidR="000F63AE" w:rsidRDefault="00D7504D">
            <w:pPr>
              <w:pStyle w:val="TableParagraph"/>
              <w:spacing w:before="62" w:line="285" w:lineRule="auto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диагност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ческой работы</w:t>
            </w:r>
          </w:p>
          <w:p w:rsidR="000F63AE" w:rsidRDefault="00D7504D">
            <w:pPr>
              <w:pStyle w:val="TableParagraph"/>
              <w:spacing w:line="321" w:lineRule="exact"/>
              <w:ind w:left="150"/>
              <w:rPr>
                <w:sz w:val="28"/>
              </w:rPr>
            </w:pPr>
            <w:r>
              <w:rPr>
                <w:sz w:val="28"/>
              </w:rPr>
              <w:t>-анкетирование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школьников,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учите-</w:t>
            </w:r>
          </w:p>
          <w:p w:rsidR="000F63AE" w:rsidRDefault="00D7504D">
            <w:pPr>
              <w:pStyle w:val="TableParagraph"/>
              <w:spacing w:before="63"/>
              <w:ind w:left="150"/>
              <w:rPr>
                <w:sz w:val="28"/>
              </w:rPr>
            </w:pPr>
            <w:r>
              <w:rPr>
                <w:sz w:val="28"/>
              </w:rPr>
              <w:t>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организаторов</w:t>
            </w:r>
          </w:p>
          <w:p w:rsidR="000F63AE" w:rsidRDefault="000F63AE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F63AE" w:rsidRDefault="00D7504D">
            <w:pPr>
              <w:pStyle w:val="TableParagraph"/>
              <w:spacing w:line="285" w:lineRule="auto"/>
              <w:ind w:left="150"/>
              <w:rPr>
                <w:sz w:val="28"/>
              </w:rPr>
            </w:pPr>
            <w:r>
              <w:rPr>
                <w:sz w:val="28"/>
              </w:rPr>
              <w:t>Во время проведения в каждой ауд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тории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присутствуют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организатор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не-</w:t>
            </w:r>
            <w:proofErr w:type="spellEnd"/>
            <w:r>
              <w:rPr>
                <w:sz w:val="28"/>
              </w:rPr>
              <w:t xml:space="preserve"> зависимый наблюдатель.</w:t>
            </w:r>
          </w:p>
          <w:p w:rsidR="000F63AE" w:rsidRDefault="00D7504D">
            <w:pPr>
              <w:pStyle w:val="TableParagraph"/>
              <w:spacing w:line="261" w:lineRule="auto"/>
              <w:ind w:left="150" w:right="166"/>
              <w:rPr>
                <w:sz w:val="28"/>
              </w:rPr>
            </w:pPr>
            <w:r>
              <w:rPr>
                <w:sz w:val="28"/>
              </w:rPr>
              <w:t>Работы проверяются централизованно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 xml:space="preserve">федеральном </w:t>
            </w:r>
            <w:r>
              <w:rPr>
                <w:spacing w:val="-2"/>
                <w:sz w:val="28"/>
              </w:rPr>
              <w:t>уровне</w:t>
            </w:r>
          </w:p>
        </w:tc>
      </w:tr>
      <w:tr w:rsidR="000F63AE">
        <w:trPr>
          <w:trHeight w:val="4611"/>
        </w:trPr>
        <w:tc>
          <w:tcPr>
            <w:tcW w:w="4802" w:type="dxa"/>
          </w:tcPr>
          <w:p w:rsidR="000F63AE" w:rsidRDefault="00D7504D">
            <w:pPr>
              <w:pStyle w:val="TableParagraph"/>
              <w:spacing w:before="85"/>
              <w:ind w:left="148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color w:val="4D4D4D"/>
                <w:position w:val="1"/>
                <w:sz w:val="28"/>
              </w:rPr>
              <w:t>Результаты</w:t>
            </w:r>
            <w:r>
              <w:rPr>
                <w:rFonts w:ascii="Trebuchet MS" w:hAnsi="Trebuchet MS"/>
                <w:color w:val="4D4D4D"/>
                <w:spacing w:val="-6"/>
                <w:position w:val="1"/>
                <w:sz w:val="28"/>
              </w:rPr>
              <w:t xml:space="preserve"> </w:t>
            </w:r>
            <w:r>
              <w:rPr>
                <w:rFonts w:ascii="Trebuchet MS" w:hAnsi="Trebuchet MS"/>
                <w:color w:val="4D4D4D"/>
                <w:position w:val="1"/>
                <w:sz w:val="28"/>
              </w:rPr>
              <w:t>НИКО</w:t>
            </w:r>
            <w:r>
              <w:rPr>
                <w:rFonts w:ascii="Trebuchet MS" w:hAnsi="Trebuchet MS"/>
                <w:color w:val="4D4D4D"/>
                <w:spacing w:val="-8"/>
                <w:position w:val="1"/>
                <w:sz w:val="28"/>
              </w:rPr>
              <w:t xml:space="preserve"> </w:t>
            </w:r>
            <w:r>
              <w:rPr>
                <w:rFonts w:ascii="Trebuchet MS" w:hAnsi="Trebuchet MS"/>
                <w:color w:val="4D4D4D"/>
                <w:position w:val="1"/>
                <w:sz w:val="28"/>
              </w:rPr>
              <w:t>не</w:t>
            </w:r>
            <w:r>
              <w:rPr>
                <w:rFonts w:ascii="Trebuchet MS" w:hAnsi="Trebuchet MS"/>
                <w:color w:val="4D4D4D"/>
                <w:spacing w:val="-4"/>
                <w:position w:val="1"/>
                <w:sz w:val="28"/>
              </w:rPr>
              <w:t xml:space="preserve"> </w:t>
            </w:r>
            <w:r>
              <w:rPr>
                <w:rFonts w:ascii="Trebuchet MS" w:hAnsi="Trebuchet MS"/>
                <w:color w:val="4D4D4D"/>
                <w:spacing w:val="-2"/>
                <w:position w:val="1"/>
                <w:sz w:val="28"/>
              </w:rPr>
              <w:t>влияют</w:t>
            </w:r>
            <w:proofErr w:type="gramStart"/>
            <w:r>
              <w:rPr>
                <w:rFonts w:ascii="Trebuchet MS" w:hAnsi="Trebuchet MS"/>
                <w:color w:val="4D4D4D"/>
                <w:spacing w:val="-2"/>
                <w:position w:val="1"/>
                <w:sz w:val="28"/>
              </w:rPr>
              <w:t>:</w:t>
            </w:r>
            <w:r>
              <w:rPr>
                <w:rFonts w:ascii="Trebuchet MS" w:hAnsi="Trebuchet MS"/>
                <w:color w:val="4D4D4D"/>
                <w:spacing w:val="-2"/>
                <w:sz w:val="28"/>
              </w:rPr>
              <w:t>:</w:t>
            </w:r>
            <w:proofErr w:type="gramEnd"/>
          </w:p>
          <w:p w:rsidR="000F63AE" w:rsidRDefault="000F63AE">
            <w:pPr>
              <w:pStyle w:val="TableParagraph"/>
              <w:rPr>
                <w:b/>
                <w:sz w:val="36"/>
              </w:rPr>
            </w:pPr>
          </w:p>
          <w:p w:rsidR="000F63AE" w:rsidRDefault="00D7504D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аттестата</w:t>
            </w:r>
          </w:p>
          <w:p w:rsidR="000F63AE" w:rsidRDefault="00D7504D">
            <w:pPr>
              <w:pStyle w:val="TableParagraph"/>
              <w:spacing w:line="322" w:lineRule="exact"/>
              <w:ind w:left="148"/>
              <w:rPr>
                <w:sz w:val="28"/>
              </w:rPr>
            </w:pPr>
            <w:r>
              <w:rPr>
                <w:sz w:val="28"/>
              </w:rPr>
              <w:t>-на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перевод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класс</w:t>
            </w:r>
          </w:p>
          <w:p w:rsidR="000F63AE" w:rsidRDefault="00D7504D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отметки</w:t>
            </w:r>
          </w:p>
          <w:p w:rsidR="000F63AE" w:rsidRDefault="00D7504D">
            <w:pPr>
              <w:pStyle w:val="TableParagraph"/>
              <w:spacing w:line="242" w:lineRule="auto"/>
              <w:ind w:left="148"/>
              <w:rPr>
                <w:sz w:val="28"/>
              </w:rPr>
            </w:pPr>
            <w:r>
              <w:rPr>
                <w:sz w:val="28"/>
              </w:rPr>
              <w:t>-на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учит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лей</w:t>
            </w:r>
          </w:p>
          <w:p w:rsidR="000F63AE" w:rsidRDefault="000F63AE">
            <w:pPr>
              <w:pStyle w:val="TableParagraph"/>
              <w:rPr>
                <w:b/>
                <w:sz w:val="20"/>
              </w:rPr>
            </w:pPr>
          </w:p>
          <w:p w:rsidR="000F63AE" w:rsidRDefault="000F63AE">
            <w:pPr>
              <w:pStyle w:val="TableParagraph"/>
              <w:spacing w:before="6"/>
              <w:rPr>
                <w:b/>
                <w:sz w:val="18"/>
              </w:rPr>
            </w:pPr>
          </w:p>
          <w:p w:rsidR="000F63AE" w:rsidRDefault="00D7504D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3195" cy="919353"/>
                  <wp:effectExtent l="0" t="0" r="0" b="0"/>
                  <wp:docPr id="1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95" cy="91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3AE" w:rsidRDefault="000F63AE">
            <w:pPr>
              <w:pStyle w:val="TableParagraph"/>
              <w:spacing w:before="6"/>
              <w:rPr>
                <w:b/>
                <w:sz w:val="23"/>
              </w:rPr>
            </w:pPr>
          </w:p>
        </w:tc>
        <w:tc>
          <w:tcPr>
            <w:tcW w:w="5381" w:type="dxa"/>
          </w:tcPr>
          <w:p w:rsidR="000F63AE" w:rsidRDefault="00D7504D">
            <w:pPr>
              <w:pStyle w:val="TableParagraph"/>
              <w:spacing w:before="80"/>
              <w:ind w:left="150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color w:val="4D4D4D"/>
                <w:sz w:val="28"/>
              </w:rPr>
              <w:t>Результаты</w:t>
            </w:r>
            <w:r>
              <w:rPr>
                <w:rFonts w:ascii="Trebuchet MS" w:hAnsi="Trebuchet MS"/>
                <w:color w:val="4D4D4D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color w:val="4D4D4D"/>
                <w:sz w:val="28"/>
              </w:rPr>
              <w:t>НИКО</w:t>
            </w:r>
            <w:r>
              <w:rPr>
                <w:rFonts w:ascii="Trebuchet MS" w:hAnsi="Trebuchet MS"/>
                <w:color w:val="4D4D4D"/>
                <w:spacing w:val="-9"/>
                <w:sz w:val="28"/>
              </w:rPr>
              <w:t xml:space="preserve"> </w:t>
            </w:r>
            <w:r>
              <w:rPr>
                <w:rFonts w:ascii="Trebuchet MS" w:hAnsi="Trebuchet MS"/>
                <w:color w:val="4D4D4D"/>
                <w:sz w:val="28"/>
              </w:rPr>
              <w:t>нужны</w:t>
            </w:r>
            <w:r>
              <w:rPr>
                <w:rFonts w:ascii="Trebuchet MS" w:hAnsi="Trebuchet MS"/>
                <w:color w:val="4D4D4D"/>
                <w:spacing w:val="-6"/>
                <w:sz w:val="28"/>
              </w:rPr>
              <w:t xml:space="preserve"> </w:t>
            </w:r>
            <w:proofErr w:type="gramStart"/>
            <w:r>
              <w:rPr>
                <w:rFonts w:ascii="Trebuchet MS" w:hAnsi="Trebuchet MS"/>
                <w:color w:val="4D4D4D"/>
                <w:spacing w:val="-4"/>
                <w:sz w:val="28"/>
              </w:rPr>
              <w:t>для</w:t>
            </w:r>
            <w:proofErr w:type="gramEnd"/>
            <w:r>
              <w:rPr>
                <w:rFonts w:ascii="Trebuchet MS" w:hAnsi="Trebuchet MS"/>
                <w:color w:val="4D4D4D"/>
                <w:spacing w:val="-4"/>
                <w:sz w:val="28"/>
              </w:rPr>
              <w:t>:</w:t>
            </w:r>
          </w:p>
          <w:p w:rsidR="000F63AE" w:rsidRDefault="000F63AE">
            <w:pPr>
              <w:pStyle w:val="TableParagraph"/>
              <w:spacing w:before="6"/>
              <w:rPr>
                <w:b/>
                <w:sz w:val="37"/>
              </w:rPr>
            </w:pPr>
          </w:p>
          <w:p w:rsidR="000F63AE" w:rsidRDefault="00D7504D">
            <w:pPr>
              <w:pStyle w:val="TableParagraph"/>
              <w:spacing w:line="285" w:lineRule="auto"/>
              <w:ind w:left="150" w:right="4"/>
              <w:rPr>
                <w:sz w:val="28"/>
              </w:rPr>
            </w:pPr>
            <w:r>
              <w:rPr>
                <w:sz w:val="28"/>
              </w:rPr>
              <w:t>Получения достоверной информации об уровне подготовки учащихся ра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классов по различным </w:t>
            </w:r>
            <w:proofErr w:type="spellStart"/>
            <w:r>
              <w:rPr>
                <w:sz w:val="28"/>
              </w:rPr>
              <w:t>предме</w:t>
            </w:r>
            <w:proofErr w:type="spellEnd"/>
            <w:r>
              <w:rPr>
                <w:sz w:val="28"/>
              </w:rPr>
              <w:t>- там,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про- грамм, совершенствования системы повышения квалификации учителей, разработки региональных программ развития образования</w:t>
            </w:r>
          </w:p>
        </w:tc>
      </w:tr>
    </w:tbl>
    <w:p w:rsidR="000F63AE" w:rsidRDefault="000F63AE">
      <w:pPr>
        <w:spacing w:line="285" w:lineRule="auto"/>
        <w:rPr>
          <w:sz w:val="28"/>
        </w:rPr>
        <w:sectPr w:rsidR="000F63AE">
          <w:footerReference w:type="default" r:id="rId54"/>
          <w:pgSz w:w="11910" w:h="16840"/>
          <w:pgMar w:top="880" w:right="760" w:bottom="280" w:left="700" w:header="0" w:footer="0" w:gutter="0"/>
          <w:cols w:space="720"/>
        </w:sectPr>
      </w:pPr>
    </w:p>
    <w:p w:rsidR="000F63AE" w:rsidRDefault="00D7504D">
      <w:pPr>
        <w:spacing w:before="69"/>
        <w:ind w:left="2447" w:right="1906"/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820178</wp:posOffset>
            </wp:positionH>
            <wp:positionV relativeFrom="paragraph">
              <wp:posOffset>315059</wp:posOffset>
            </wp:positionV>
            <wp:extent cx="5947271" cy="1481518"/>
            <wp:effectExtent l="0" t="0" r="0" b="0"/>
            <wp:wrapTopAndBottom/>
            <wp:docPr id="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71" cy="148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0" o:spid="_x0000_s1067" type="#_x0000_t202" style="position:absolute;left:0;text-align:left;margin-left:294.3pt;margin-top:809.05pt;width:6.7pt;height:13.45pt;z-index:-16004608;mso-position-horizontal-relative:page;mso-position-vertical-relative:page" filled="f" stroked="f">
            <v:textbox inset="0,0,0,0">
              <w:txbxContent>
                <w:p w:rsidR="000F63AE" w:rsidRDefault="00D7504D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71" o:spid="_x0000_s1061" style="position:absolute;left:0;text-align:left;margin-left:41.5pt;margin-top:192.8pt;width:240.85pt;height:188.3pt;z-index:-16004096;mso-position-horizontal-relative:page;mso-position-vertical-relative:page" coordorigin="830,3856" coordsize="4817,3766">
            <v:rect id="docshape72" o:spid="_x0000_s1066" style="position:absolute;left:834;top:3855;width:4813;height:3766" fillcolor="#fff3cc" stroked="f"/>
            <v:shape id="docshape73" o:spid="_x0000_s1065" type="#_x0000_t75" style="position:absolute;left:844;top:3866;width:4517;height:596">
              <v:imagedata r:id="rId56" o:title=""/>
            </v:shape>
            <v:shape id="docshape74" o:spid="_x0000_s1064" type="#_x0000_t75" style="position:absolute;left:830;top:3866;width:4517;height:596">
              <v:imagedata r:id="rId56" o:title=""/>
            </v:shape>
            <v:shape id="docshape75" o:spid="_x0000_s1063" type="#_x0000_t75" style="position:absolute;left:844;top:4250;width:1311;height:596">
              <v:imagedata r:id="rId57" o:title=""/>
            </v:shape>
            <v:shape id="docshape76" o:spid="_x0000_s1062" type="#_x0000_t75" style="position:absolute;left:830;top:4250;width:1311;height:596">
              <v:imagedata r:id="rId57" o:title=""/>
            </v:shape>
            <w10:wrap anchorx="page" anchory="page"/>
          </v:group>
        </w:pict>
      </w:r>
      <w:r>
        <w:pict>
          <v:group id="docshapegroup77" o:spid="_x0000_s1054" style="position:absolute;left:0;text-align:left;margin-left:40.7pt;margin-top:528pt;width:511.3pt;height:287.85pt;z-index:-16003584;mso-position-horizontal-relative:page;mso-position-vertical-relative:page" coordorigin="814,10560" coordsize="10226,5757">
            <v:rect id="docshape78" o:spid="_x0000_s1060" style="position:absolute;left:834;top:10604;width:4813;height:5713" fillcolor="#fff3cc" stroked="f"/>
            <v:shape id="docshape79" o:spid="_x0000_s1059" type="#_x0000_t75" style="position:absolute;left:828;top:10574;width:2136;height:660">
              <v:imagedata r:id="rId58" o:title=""/>
            </v:shape>
            <v:shape id="docshape80" o:spid="_x0000_s1058" type="#_x0000_t75" style="position:absolute;left:813;top:10560;width:2136;height:660">
              <v:imagedata r:id="rId58" o:title=""/>
            </v:shape>
            <v:rect id="docshape81" o:spid="_x0000_s1057" style="position:absolute;left:5647;top:10604;width:5393;height:5713" fillcolor="#fff3cc" stroked="f"/>
            <v:shape id="docshape82" o:spid="_x0000_s1056" type="#_x0000_t75" style="position:absolute;left:5630;top:10574;width:4025;height:660">
              <v:imagedata r:id="rId59" o:title=""/>
            </v:shape>
            <v:shape id="docshape83" o:spid="_x0000_s1055" type="#_x0000_t75" style="position:absolute;left:5616;top:10560;width:4025;height:660">
              <v:imagedata r:id="rId59" o:title=""/>
            </v:shape>
            <w10:wrap anchorx="page" anchory="page"/>
          </v:group>
        </w:pict>
      </w:r>
      <w:r>
        <w:rPr>
          <w:b/>
          <w:color w:val="4D4D4D"/>
          <w:w w:val="95"/>
          <w:sz w:val="32"/>
        </w:rPr>
        <w:t>ОБЩЕРОССИЙСКИЕ</w:t>
      </w:r>
      <w:r>
        <w:rPr>
          <w:b/>
          <w:color w:val="4D4D4D"/>
          <w:spacing w:val="77"/>
          <w:w w:val="150"/>
          <w:sz w:val="32"/>
        </w:rPr>
        <w:t xml:space="preserve"> </w:t>
      </w:r>
      <w:r>
        <w:rPr>
          <w:b/>
          <w:color w:val="4D4D4D"/>
          <w:spacing w:val="-2"/>
          <w:sz w:val="32"/>
        </w:rPr>
        <w:t>ИССЛЕДОВАНИЯ</w:t>
      </w:r>
    </w:p>
    <w:p w:rsidR="000F63AE" w:rsidRDefault="000F63AE">
      <w:pPr>
        <w:pStyle w:val="a3"/>
        <w:spacing w:before="2" w:after="1"/>
        <w:rPr>
          <w:b/>
          <w:sz w:val="23"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5381"/>
      </w:tblGrid>
      <w:tr w:rsidR="000F63AE">
        <w:trPr>
          <w:trHeight w:val="3725"/>
        </w:trPr>
        <w:tc>
          <w:tcPr>
            <w:tcW w:w="4802" w:type="dxa"/>
          </w:tcPr>
          <w:p w:rsidR="000F63AE" w:rsidRDefault="00D7504D">
            <w:pPr>
              <w:pStyle w:val="TableParagraph"/>
              <w:spacing w:before="63" w:line="285" w:lineRule="auto"/>
              <w:ind w:left="148" w:right="848"/>
              <w:rPr>
                <w:sz w:val="28"/>
              </w:rPr>
            </w:pPr>
            <w:r>
              <w:rPr>
                <w:sz w:val="28"/>
              </w:rPr>
              <w:t>Всероссийские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 xml:space="preserve">проверочные </w:t>
            </w:r>
            <w:r>
              <w:rPr>
                <w:spacing w:val="-2"/>
                <w:sz w:val="28"/>
              </w:rPr>
              <w:t>работы</w:t>
            </w:r>
          </w:p>
          <w:p w:rsidR="000F63AE" w:rsidRDefault="000F63A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F63AE" w:rsidRDefault="00D7504D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Это обычные итоговые контрол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z w:val="28"/>
              </w:rPr>
              <w:t xml:space="preserve"> работы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различным пред- метам,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проводимые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единым заданиям и оцениваемые по </w:t>
            </w:r>
            <w:proofErr w:type="spellStart"/>
            <w:r>
              <w:rPr>
                <w:sz w:val="28"/>
              </w:rPr>
              <w:t>еди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ным</w:t>
            </w:r>
            <w:proofErr w:type="spellEnd"/>
            <w:r>
              <w:rPr>
                <w:sz w:val="28"/>
              </w:rPr>
              <w:t xml:space="preserve"> критериям, разработанным для всей страны</w:t>
            </w:r>
          </w:p>
        </w:tc>
        <w:tc>
          <w:tcPr>
            <w:tcW w:w="5381" w:type="dxa"/>
            <w:shd w:val="clear" w:color="auto" w:fill="FFF3CC"/>
          </w:tcPr>
          <w:p w:rsidR="000F63AE" w:rsidRDefault="000F63A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0F63AE" w:rsidRDefault="00D7504D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9358" cy="1770697"/>
                  <wp:effectExtent l="0" t="0" r="0" b="0"/>
                  <wp:docPr id="1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58" cy="177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3AE">
        <w:trPr>
          <w:trHeight w:val="2953"/>
        </w:trPr>
        <w:tc>
          <w:tcPr>
            <w:tcW w:w="4802" w:type="dxa"/>
            <w:shd w:val="clear" w:color="auto" w:fill="FFF3CC"/>
          </w:tcPr>
          <w:p w:rsidR="000F63AE" w:rsidRDefault="00D7504D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7938" cy="1638300"/>
                  <wp:effectExtent l="0" t="0" r="0" b="0"/>
                  <wp:docPr id="2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38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shd w:val="clear" w:color="auto" w:fill="FFF3CC"/>
          </w:tcPr>
          <w:p w:rsidR="000F63AE" w:rsidRDefault="00D7504D">
            <w:pPr>
              <w:pStyle w:val="TableParagraph"/>
              <w:spacing w:before="65"/>
              <w:ind w:left="150"/>
              <w:rPr>
                <w:sz w:val="28"/>
              </w:rPr>
            </w:pPr>
            <w:r>
              <w:rPr>
                <w:sz w:val="28"/>
              </w:rPr>
              <w:t>ВПР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ЕГЭ</w:t>
            </w:r>
          </w:p>
          <w:p w:rsidR="000F63AE" w:rsidRDefault="00D7504D">
            <w:pPr>
              <w:pStyle w:val="TableParagraph"/>
              <w:spacing w:before="59"/>
              <w:ind w:left="150" w:right="166"/>
              <w:rPr>
                <w:sz w:val="28"/>
              </w:rPr>
            </w:pPr>
            <w:r>
              <w:rPr>
                <w:sz w:val="28"/>
              </w:rPr>
              <w:t>Проверочные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учащиеся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пишут в своих школах</w:t>
            </w:r>
          </w:p>
          <w:p w:rsidR="000F63AE" w:rsidRDefault="000F63AE">
            <w:pPr>
              <w:pStyle w:val="TableParagraph"/>
              <w:spacing w:before="5" w:after="1"/>
              <w:rPr>
                <w:b/>
                <w:sz w:val="25"/>
              </w:rPr>
            </w:pPr>
          </w:p>
          <w:p w:rsidR="000F63AE" w:rsidRDefault="00D7504D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0281" cy="990123"/>
                  <wp:effectExtent l="0" t="0" r="0" b="0"/>
                  <wp:docPr id="2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81" cy="99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3AE">
        <w:trPr>
          <w:trHeight w:val="5671"/>
        </w:trPr>
        <w:tc>
          <w:tcPr>
            <w:tcW w:w="4802" w:type="dxa"/>
          </w:tcPr>
          <w:p w:rsidR="000F63AE" w:rsidRDefault="00D7504D">
            <w:pPr>
              <w:pStyle w:val="TableParagraph"/>
              <w:spacing w:before="53"/>
              <w:ind w:left="148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Задания</w:t>
            </w:r>
            <w:r>
              <w:rPr>
                <w:rFonts w:ascii="Trebuchet MS" w:hAnsi="Trebuchet MS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spacing w:val="-4"/>
                <w:sz w:val="28"/>
              </w:rPr>
              <w:t>ВПР:</w:t>
            </w:r>
          </w:p>
          <w:p w:rsidR="000F63AE" w:rsidRDefault="00D7504D">
            <w:pPr>
              <w:pStyle w:val="TableParagraph"/>
              <w:spacing w:before="11"/>
              <w:ind w:left="148" w:right="304"/>
              <w:rPr>
                <w:sz w:val="28"/>
              </w:rPr>
            </w:pPr>
            <w:r>
              <w:rPr>
                <w:sz w:val="28"/>
              </w:rPr>
              <w:t>-проверяют знания и умения, наиболее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 общего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использования в повседневной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продо</w:t>
            </w:r>
            <w:proofErr w:type="gramStart"/>
            <w:r>
              <w:rPr>
                <w:sz w:val="28"/>
              </w:rPr>
              <w:t>л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жения</w:t>
            </w:r>
            <w:proofErr w:type="spellEnd"/>
            <w:r>
              <w:rPr>
                <w:sz w:val="28"/>
              </w:rPr>
              <w:t xml:space="preserve"> обучения</w:t>
            </w:r>
          </w:p>
          <w:p w:rsidR="000F63AE" w:rsidRDefault="000F63A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F63AE" w:rsidRDefault="00D7504D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z w:val="28"/>
              </w:rPr>
              <w:t>-разработаны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лучшими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специал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стами</w:t>
            </w:r>
            <w:proofErr w:type="spellEnd"/>
            <w:r>
              <w:rPr>
                <w:sz w:val="28"/>
              </w:rPr>
              <w:t xml:space="preserve"> с учетом российского и ми- </w:t>
            </w:r>
            <w:proofErr w:type="spellStart"/>
            <w:r>
              <w:rPr>
                <w:sz w:val="28"/>
              </w:rPr>
              <w:t>рового</w:t>
            </w:r>
            <w:proofErr w:type="spellEnd"/>
            <w:r>
              <w:rPr>
                <w:sz w:val="28"/>
              </w:rPr>
              <w:t xml:space="preserve"> опыта</w:t>
            </w:r>
          </w:p>
          <w:p w:rsidR="000F63AE" w:rsidRDefault="000F63A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F63AE" w:rsidRDefault="00D7504D">
            <w:pPr>
              <w:pStyle w:val="TableParagraph"/>
              <w:spacing w:line="242" w:lineRule="auto"/>
              <w:ind w:left="148"/>
              <w:rPr>
                <w:sz w:val="28"/>
              </w:rPr>
            </w:pPr>
            <w:r>
              <w:rPr>
                <w:sz w:val="28"/>
              </w:rPr>
              <w:t>-не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выбором ответа из готовых вариантов</w:t>
            </w:r>
          </w:p>
        </w:tc>
        <w:tc>
          <w:tcPr>
            <w:tcW w:w="5381" w:type="dxa"/>
          </w:tcPr>
          <w:p w:rsidR="000F63AE" w:rsidRDefault="00D7504D">
            <w:pPr>
              <w:pStyle w:val="TableParagraph"/>
              <w:spacing w:before="53"/>
              <w:ind w:left="150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Результаты</w:t>
            </w:r>
            <w:r>
              <w:rPr>
                <w:rFonts w:ascii="Trebuchet MS" w:hAnsi="Trebuchet MS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sz w:val="28"/>
              </w:rPr>
              <w:t>ВПР</w:t>
            </w:r>
            <w:r>
              <w:rPr>
                <w:rFonts w:ascii="Trebuchet MS" w:hAnsi="Trebuchet MS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sz w:val="28"/>
              </w:rPr>
              <w:t>нужны</w:t>
            </w:r>
            <w:r>
              <w:rPr>
                <w:rFonts w:ascii="Trebuchet MS" w:hAnsi="Trebuchet MS"/>
                <w:spacing w:val="-6"/>
                <w:sz w:val="28"/>
              </w:rPr>
              <w:t xml:space="preserve"> </w:t>
            </w:r>
            <w:proofErr w:type="gramStart"/>
            <w:r>
              <w:rPr>
                <w:rFonts w:ascii="Trebuchet MS" w:hAnsi="Trebuchet MS"/>
                <w:spacing w:val="-4"/>
                <w:sz w:val="28"/>
              </w:rPr>
              <w:t>для</w:t>
            </w:r>
            <w:proofErr w:type="gramEnd"/>
            <w:r>
              <w:rPr>
                <w:rFonts w:ascii="Trebuchet MS" w:hAnsi="Trebuchet MS"/>
                <w:spacing w:val="-4"/>
                <w:sz w:val="28"/>
              </w:rPr>
              <w:t>:</w:t>
            </w:r>
          </w:p>
          <w:p w:rsidR="000F63AE" w:rsidRDefault="00D7504D">
            <w:pPr>
              <w:pStyle w:val="TableParagraph"/>
              <w:spacing w:before="11" w:line="322" w:lineRule="exact"/>
              <w:ind w:left="150"/>
              <w:rPr>
                <w:sz w:val="28"/>
              </w:rPr>
            </w:pPr>
            <w:r>
              <w:rPr>
                <w:sz w:val="12"/>
              </w:rPr>
              <w:t>—</w:t>
            </w:r>
            <w:r>
              <w:rPr>
                <w:sz w:val="28"/>
              </w:rPr>
              <w:t>самооценки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</w:t>
            </w:r>
          </w:p>
          <w:p w:rsidR="000F63AE" w:rsidRDefault="00D7504D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-выявления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щихся</w:t>
            </w:r>
            <w:proofErr w:type="spellEnd"/>
          </w:p>
          <w:p w:rsidR="000F63AE" w:rsidRDefault="00D7504D">
            <w:pPr>
              <w:pStyle w:val="TableParagraph"/>
              <w:ind w:left="150" w:right="166"/>
              <w:rPr>
                <w:sz w:val="28"/>
              </w:rPr>
            </w:pPr>
            <w:r>
              <w:rPr>
                <w:sz w:val="28"/>
              </w:rPr>
              <w:t>-помощи учителям и родителям в 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ганизации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школьни</w:t>
            </w:r>
            <w:proofErr w:type="spellEnd"/>
            <w:r>
              <w:rPr>
                <w:sz w:val="28"/>
              </w:rPr>
              <w:t>- 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 в стране</w:t>
            </w:r>
          </w:p>
        </w:tc>
      </w:tr>
    </w:tbl>
    <w:p w:rsidR="000F63AE" w:rsidRDefault="000F63AE">
      <w:pPr>
        <w:rPr>
          <w:sz w:val="28"/>
        </w:rPr>
        <w:sectPr w:rsidR="000F63AE">
          <w:footerReference w:type="default" r:id="rId62"/>
          <w:pgSz w:w="11910" w:h="16840"/>
          <w:pgMar w:top="740" w:right="760" w:bottom="280" w:left="700" w:header="0" w:footer="0" w:gutter="0"/>
          <w:cols w:space="720"/>
        </w:sectPr>
      </w:pPr>
    </w:p>
    <w:p w:rsidR="000F63AE" w:rsidRDefault="00D7504D">
      <w:pPr>
        <w:spacing w:before="64"/>
        <w:ind w:left="2086" w:right="1906"/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860259</wp:posOffset>
            </wp:positionH>
            <wp:positionV relativeFrom="page">
              <wp:posOffset>7315110</wp:posOffset>
            </wp:positionV>
            <wp:extent cx="5944108" cy="3069589"/>
            <wp:effectExtent l="0" t="0" r="0" b="0"/>
            <wp:wrapNone/>
            <wp:docPr id="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08" cy="306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D4D"/>
          <w:w w:val="95"/>
          <w:sz w:val="32"/>
        </w:rPr>
        <w:t>ВСЕРОССИЙСКИЕ</w:t>
      </w:r>
      <w:r>
        <w:rPr>
          <w:b/>
          <w:color w:val="4D4D4D"/>
          <w:spacing w:val="51"/>
          <w:w w:val="150"/>
          <w:sz w:val="32"/>
        </w:rPr>
        <w:t xml:space="preserve"> </w:t>
      </w:r>
      <w:r>
        <w:rPr>
          <w:b/>
          <w:color w:val="4D4D4D"/>
          <w:spacing w:val="-2"/>
          <w:w w:val="95"/>
          <w:sz w:val="32"/>
        </w:rPr>
        <w:t>ИССЛЕДОВАНИЯ</w:t>
      </w:r>
    </w:p>
    <w:p w:rsidR="000F63AE" w:rsidRDefault="00D7504D">
      <w:pPr>
        <w:pStyle w:val="a3"/>
        <w:spacing w:before="7"/>
        <w:rPr>
          <w:b/>
          <w:sz w:val="5"/>
        </w:rPr>
      </w:pPr>
      <w:r>
        <w:pict>
          <v:group id="docshapegroup84" o:spid="_x0000_s1047" style="position:absolute;margin-left:50.55pt;margin-top:4.45pt;width:489.5pt;height:251.25pt;z-index:-15718912;mso-wrap-distance-left:0;mso-wrap-distance-right:0;mso-position-horizontal-relative:page" coordorigin="1011,89" coordsize="9790,5025">
            <v:shape id="docshape85" o:spid="_x0000_s1053" type="#_x0000_t75" style="position:absolute;left:1010;top:89;width:9790;height:1977">
              <v:imagedata r:id="rId64" o:title=""/>
            </v:shape>
            <v:shape id="docshape86" o:spid="_x0000_s1052" type="#_x0000_t75" style="position:absolute;left:1010;top:2066;width:4571;height:2996">
              <v:imagedata r:id="rId65" o:title=""/>
            </v:shape>
            <v:shape id="docshape87" o:spid="_x0000_s1051" type="#_x0000_t202" style="position:absolute;left:5921;top:2263;width:4659;height:1281" filled="f" stroked="f">
              <v:textbox inset="0,0,0,0">
                <w:txbxContent>
                  <w:p w:rsidR="000F63AE" w:rsidRDefault="00D7504D">
                    <w:pPr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color w:val="4D4D4D"/>
                        <w:sz w:val="28"/>
                      </w:rPr>
                      <w:t xml:space="preserve">МФФГ </w:t>
                    </w:r>
                    <w:r>
                      <w:rPr>
                        <w:sz w:val="28"/>
                      </w:rPr>
                      <w:t xml:space="preserve">— это мониторинговое </w:t>
                    </w:r>
                    <w:proofErr w:type="spellStart"/>
                    <w:r>
                      <w:rPr>
                        <w:sz w:val="28"/>
                      </w:rPr>
                      <w:t>и</w:t>
                    </w:r>
                    <w:proofErr w:type="gramStart"/>
                    <w:r>
                      <w:rPr>
                        <w:sz w:val="28"/>
                      </w:rPr>
                      <w:t>с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proofErr w:type="gramEnd"/>
                    <w:r>
                      <w:rPr>
                        <w:sz w:val="28"/>
                      </w:rPr>
                      <w:t xml:space="preserve"> следование учащихся, направлен- </w:t>
                    </w:r>
                    <w:proofErr w:type="spellStart"/>
                    <w:r>
                      <w:rPr>
                        <w:sz w:val="28"/>
                      </w:rPr>
                      <w:t>ное</w:t>
                    </w:r>
                    <w:proofErr w:type="spellEnd"/>
                    <w:r>
                      <w:rPr>
                        <w:sz w:val="28"/>
                      </w:rPr>
                      <w:t xml:space="preserve"> на формирование </w:t>
                    </w:r>
                    <w:proofErr w:type="spellStart"/>
                    <w:r>
                      <w:rPr>
                        <w:sz w:val="28"/>
                      </w:rPr>
                      <w:t>функцио</w:t>
                    </w:r>
                    <w:proofErr w:type="spellEnd"/>
                    <w:r>
                      <w:rPr>
                        <w:sz w:val="28"/>
                      </w:rPr>
                      <w:t xml:space="preserve">- </w:t>
                    </w:r>
                    <w:proofErr w:type="spellStart"/>
                    <w:r>
                      <w:rPr>
                        <w:sz w:val="28"/>
                      </w:rPr>
                      <w:t>нальной</w:t>
                    </w:r>
                    <w:proofErr w:type="spellEnd"/>
                    <w:r>
                      <w:rPr>
                        <w:sz w:val="28"/>
                      </w:rPr>
                      <w:t xml:space="preserve"> грамотности.</w:t>
                    </w:r>
                  </w:p>
                </w:txbxContent>
              </v:textbox>
            </v:shape>
            <v:shape id="docshape88" o:spid="_x0000_s1050" type="#_x0000_t202" style="position:absolute;left:5921;top:3830;width:2389;height:314" filled="f" stroked="f">
              <v:textbox inset="0,0,0,0">
                <w:txbxContent>
                  <w:p w:rsidR="000F63AE" w:rsidRDefault="00D7504D">
                    <w:pPr>
                      <w:spacing w:line="314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4D4D4D"/>
                        <w:spacing w:val="-2"/>
                        <w:sz w:val="28"/>
                      </w:rPr>
                      <w:t>Функциональная</w:t>
                    </w:r>
                  </w:p>
                </w:txbxContent>
              </v:textbox>
            </v:shape>
            <v:shape id="docshape89" o:spid="_x0000_s1049" type="#_x0000_t202" style="position:absolute;left:9360;top:3830;width:1218;height:314" filled="f" stroked="f">
              <v:textbox inset="0,0,0,0">
                <w:txbxContent>
                  <w:p w:rsidR="000F63AE" w:rsidRDefault="00D7504D">
                    <w:pPr>
                      <w:spacing w:line="314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4D4D4D"/>
                        <w:spacing w:val="-2"/>
                        <w:sz w:val="28"/>
                      </w:rPr>
                      <w:t>грамот-</w:t>
                    </w:r>
                  </w:p>
                </w:txbxContent>
              </v:textbox>
            </v:shape>
            <v:shape id="docshape90" o:spid="_x0000_s1048" type="#_x0000_t202" style="position:absolute;left:5921;top:4154;width:4659;height:960" filled="f" stroked="f">
              <v:textbox inset="0,0,0,0">
                <w:txbxContent>
                  <w:p w:rsidR="000F63AE" w:rsidRDefault="00D7504D">
                    <w:pPr>
                      <w:ind w:right="18"/>
                      <w:jc w:val="both"/>
                      <w:rPr>
                        <w:sz w:val="28"/>
                      </w:rPr>
                    </w:pPr>
                    <w:proofErr w:type="spellStart"/>
                    <w:r>
                      <w:rPr>
                        <w:b/>
                        <w:i/>
                        <w:color w:val="4D4D4D"/>
                        <w:sz w:val="28"/>
                      </w:rPr>
                      <w:t>ность</w:t>
                    </w:r>
                    <w:proofErr w:type="spellEnd"/>
                    <w:r>
                      <w:rPr>
                        <w:b/>
                        <w:i/>
                        <w:color w:val="4D4D4D"/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— это умение эффективно действовать в нестандартных </w:t>
                    </w:r>
                    <w:proofErr w:type="spellStart"/>
                    <w:r>
                      <w:rPr>
                        <w:sz w:val="28"/>
                      </w:rPr>
                      <w:t>жи</w:t>
                    </w:r>
                    <w:proofErr w:type="gramStart"/>
                    <w:r>
                      <w:rPr>
                        <w:sz w:val="28"/>
                      </w:rPr>
                      <w:t>з</w:t>
                    </w:r>
                    <w:proofErr w:type="spellEnd"/>
                    <w:r>
                      <w:rPr>
                        <w:sz w:val="28"/>
                      </w:rPr>
                      <w:t>-</w:t>
                    </w:r>
                    <w:proofErr w:type="gramEnd"/>
                    <w:r>
                      <w:rPr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ненных</w:t>
                    </w:r>
                    <w:proofErr w:type="spellEnd"/>
                    <w:r>
                      <w:rPr>
                        <w:sz w:val="28"/>
                      </w:rPr>
                      <w:t xml:space="preserve"> ситуациях.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757466</wp:posOffset>
            </wp:positionH>
            <wp:positionV relativeFrom="paragraph">
              <wp:posOffset>3330086</wp:posOffset>
            </wp:positionV>
            <wp:extent cx="6128205" cy="2963322"/>
            <wp:effectExtent l="0" t="0" r="0" b="0"/>
            <wp:wrapTopAndBottom/>
            <wp:docPr id="2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205" cy="296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3AE" w:rsidRDefault="000F63AE">
      <w:pPr>
        <w:pStyle w:val="a3"/>
        <w:spacing w:before="2"/>
        <w:rPr>
          <w:b/>
          <w:sz w:val="9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D7504D">
      <w:pPr>
        <w:pStyle w:val="a3"/>
        <w:spacing w:before="1"/>
        <w:rPr>
          <w:b/>
          <w:sz w:val="17"/>
        </w:rPr>
      </w:pPr>
      <w:r>
        <w:pict>
          <v:shape id="docshape91" o:spid="_x0000_s1046" type="#_x0000_t202" style="position:absolute;margin-left:294.3pt;margin-top:11.05pt;width:7.7pt;height:13.45pt;z-index:-15717888;mso-wrap-distance-left:0;mso-wrap-distance-right:0;mso-position-horizontal-relative:page" filled="f" stroked="f">
            <v:textbox inset="0,0,0,0">
              <w:txbxContent>
                <w:p w:rsidR="000F63AE" w:rsidRDefault="00D7504D">
                  <w:pPr>
                    <w:spacing w:line="26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</w:p>
    <w:p w:rsidR="000F63AE" w:rsidRDefault="000F63AE">
      <w:pPr>
        <w:rPr>
          <w:sz w:val="17"/>
        </w:rPr>
        <w:sectPr w:rsidR="000F63AE">
          <w:footerReference w:type="default" r:id="rId67"/>
          <w:pgSz w:w="11910" w:h="16840"/>
          <w:pgMar w:top="1000" w:right="760" w:bottom="280" w:left="700" w:header="0" w:footer="0" w:gutter="0"/>
          <w:cols w:space="720"/>
        </w:sectPr>
      </w:pPr>
    </w:p>
    <w:p w:rsidR="000F63AE" w:rsidRDefault="00D7504D">
      <w:pPr>
        <w:spacing w:before="64"/>
        <w:ind w:left="2986"/>
        <w:rPr>
          <w:b/>
          <w:sz w:val="32"/>
        </w:rPr>
      </w:pPr>
      <w:r>
        <w:rPr>
          <w:b/>
          <w:color w:val="4D4D4D"/>
          <w:w w:val="95"/>
          <w:sz w:val="32"/>
        </w:rPr>
        <w:t>РЕГИОНАЛЬНЫЕ</w:t>
      </w:r>
      <w:r>
        <w:rPr>
          <w:b/>
          <w:color w:val="4D4D4D"/>
          <w:spacing w:val="75"/>
          <w:w w:val="150"/>
          <w:sz w:val="32"/>
        </w:rPr>
        <w:t xml:space="preserve"> </w:t>
      </w:r>
      <w:r>
        <w:rPr>
          <w:b/>
          <w:color w:val="4D4D4D"/>
          <w:spacing w:val="-2"/>
          <w:sz w:val="32"/>
        </w:rPr>
        <w:t>ИССЛЕДОВАНИЯ</w:t>
      </w:r>
    </w:p>
    <w:p w:rsidR="000F63AE" w:rsidRDefault="00D7504D">
      <w:pPr>
        <w:pStyle w:val="a3"/>
        <w:rPr>
          <w:b/>
        </w:rPr>
      </w:pPr>
      <w:r>
        <w:pict>
          <v:group id="docshapegroup93" o:spid="_x0000_s1037" style="position:absolute;margin-left:67.75pt;margin-top:17.3pt;width:165.1pt;height:178.25pt;z-index:-15716864;mso-wrap-distance-left:0;mso-wrap-distance-right:0;mso-position-horizontal-relative:page" coordorigin="1355,346" coordsize="3302,3565">
            <v:shape id="docshape94" o:spid="_x0000_s1045" type="#_x0000_t75" style="position:absolute;left:1354;top:680;width:3302;height:3232">
              <v:imagedata r:id="rId20" o:title=""/>
            </v:shape>
            <v:shape id="docshape95" o:spid="_x0000_s1044" type="#_x0000_t75" style="position:absolute;left:2738;top:380;width:1486;height:1558">
              <v:imagedata r:id="rId68" o:title=""/>
            </v:shape>
            <v:shape id="docshape96" o:spid="_x0000_s1043" type="#_x0000_t75" style="position:absolute;left:2903;top:467;width:1281;height:1395">
              <v:imagedata r:id="rId69" o:title=""/>
            </v:shape>
            <v:shape id="docshape97" o:spid="_x0000_s1042" style="position:absolute;left:2903;top:467;width:1281;height:1395" coordorigin="2903,467" coordsize="1281,1395" path="m4184,564l3970,888,3330,467r-427,649l3542,1537r-213,324l4025,1390,4184,564xe" filled="f" strokecolor="#9dc3e6" strokeweight="1pt">
              <v:path arrowok="t"/>
            </v:shape>
            <v:shape id="docshape98" o:spid="_x0000_s1041" type="#_x0000_t75" style="position:absolute;left:2802;top:400;width:495;height:693">
              <v:imagedata r:id="rId70" o:title=""/>
            </v:shape>
            <v:shape id="docshape99" o:spid="_x0000_s1040" style="position:absolute;left:2802;top:400;width:495;height:693" coordorigin="2802,401" coordsize="495,693" path="m3230,401r-428,648l2869,1093,3297,445r-67,-44xe" filled="f" strokecolor="#9dc3e6" strokeweight="1pt">
              <v:path arrowok="t"/>
            </v:shape>
            <v:shape id="docshape100" o:spid="_x0000_s1039" type="#_x0000_t75" style="position:absolute;left:2734;top:356;width:461;height:671">
              <v:imagedata r:id="rId71" o:title=""/>
            </v:shape>
            <v:shape id="docshape101" o:spid="_x0000_s1038" style="position:absolute;left:2734;top:356;width:461;height:671" coordorigin="2735,356" coordsize="461,671" path="m3162,356r-427,649l2768,1027,3196,378r-34,-22xe" filled="f" strokecolor="#9dc3e6" strokeweight="1pt">
              <v:path arrowok="t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3297554</wp:posOffset>
            </wp:positionH>
            <wp:positionV relativeFrom="paragraph">
              <wp:posOffset>256813</wp:posOffset>
            </wp:positionV>
            <wp:extent cx="3563522" cy="2158364"/>
            <wp:effectExtent l="0" t="0" r="0" b="0"/>
            <wp:wrapTopAndBottom/>
            <wp:docPr id="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522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3AE" w:rsidRDefault="000F63AE">
      <w:pPr>
        <w:pStyle w:val="a3"/>
        <w:rPr>
          <w:b/>
          <w:sz w:val="20"/>
        </w:rPr>
      </w:pPr>
    </w:p>
    <w:p w:rsidR="000F63AE" w:rsidRDefault="000F63AE">
      <w:pPr>
        <w:pStyle w:val="a3"/>
        <w:rPr>
          <w:b/>
          <w:sz w:val="20"/>
        </w:rPr>
      </w:pPr>
    </w:p>
    <w:p w:rsidR="000F63AE" w:rsidRDefault="00D7504D">
      <w:pPr>
        <w:pStyle w:val="a3"/>
        <w:spacing w:before="1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681605</wp:posOffset>
            </wp:positionH>
            <wp:positionV relativeFrom="paragraph">
              <wp:posOffset>133289</wp:posOffset>
            </wp:positionV>
            <wp:extent cx="6161828" cy="4054983"/>
            <wp:effectExtent l="0" t="0" r="0" b="0"/>
            <wp:wrapTopAndBottom/>
            <wp:docPr id="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828" cy="405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3AE" w:rsidRDefault="000F63AE">
      <w:pPr>
        <w:pStyle w:val="a3"/>
        <w:rPr>
          <w:b/>
          <w:sz w:val="20"/>
        </w:rPr>
      </w:pPr>
    </w:p>
    <w:p w:rsidR="000F63AE" w:rsidRDefault="00D7504D">
      <w:pPr>
        <w:pStyle w:val="a3"/>
        <w:rPr>
          <w:b/>
          <w:sz w:val="23"/>
        </w:rPr>
      </w:pPr>
      <w:r>
        <w:pict>
          <v:group id="docshapegroup102" o:spid="_x0000_s1034" style="position:absolute;margin-left:59.05pt;margin-top:14.4pt;width:467.5pt;height:147.05pt;z-index:-15715328;mso-wrap-distance-left:0;mso-wrap-distance-right:0;mso-position-horizontal-relative:page" coordorigin="1181,288" coordsize="9350,2941">
            <v:shape id="docshape103" o:spid="_x0000_s1036" type="#_x0000_t75" style="position:absolute;left:1180;top:288;width:5049;height:2941">
              <v:imagedata r:id="rId74" o:title=""/>
            </v:shape>
            <v:shape id="docshape104" o:spid="_x0000_s1035" type="#_x0000_t75" style="position:absolute;left:6248;top:339;width:4282;height:2786">
              <v:imagedata r:id="rId75" o:title=""/>
            </v:shape>
            <w10:wrap type="topAndBottom" anchorx="page"/>
          </v:group>
        </w:pict>
      </w:r>
    </w:p>
    <w:p w:rsidR="000F63AE" w:rsidRDefault="000F63AE">
      <w:pPr>
        <w:rPr>
          <w:sz w:val="23"/>
        </w:rPr>
        <w:sectPr w:rsidR="000F63AE">
          <w:footerReference w:type="default" r:id="rId76"/>
          <w:pgSz w:w="11910" w:h="16840"/>
          <w:pgMar w:top="1000" w:right="760" w:bottom="640" w:left="700" w:header="0" w:footer="457" w:gutter="0"/>
          <w:cols w:space="720"/>
        </w:sectPr>
      </w:pPr>
    </w:p>
    <w:p w:rsidR="000F63AE" w:rsidRDefault="00D7504D">
      <w:pPr>
        <w:pStyle w:val="a3"/>
        <w:ind w:left="3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6" o:spid="_x0000_s1030" style="width:466.15pt;height:126.4pt;mso-position-horizontal-relative:char;mso-position-vertical-relative:line" coordsize="9323,2528">
            <v:shape id="docshape107" o:spid="_x0000_s1033" type="#_x0000_t75" style="position:absolute;left:988;width:8335;height:2528">
              <v:imagedata r:id="rId77" o:title=""/>
            </v:shape>
            <v:shape id="docshape108" o:spid="_x0000_s1032" type="#_x0000_t75" style="position:absolute;top:289;width:1706;height:1908">
              <v:imagedata r:id="rId78" o:title=""/>
            </v:shape>
            <v:shape id="docshape109" o:spid="_x0000_s1031" type="#_x0000_t202" style="position:absolute;width:9323;height:2528" filled="f" stroked="f">
              <v:textbox inset="0,0,0,0">
                <w:txbxContent>
                  <w:p w:rsidR="000F63AE" w:rsidRDefault="000F63AE">
                    <w:pPr>
                      <w:rPr>
                        <w:b/>
                        <w:sz w:val="44"/>
                      </w:rPr>
                    </w:pPr>
                  </w:p>
                  <w:p w:rsidR="000F63AE" w:rsidRDefault="000F63AE">
                    <w:pPr>
                      <w:spacing w:before="1"/>
                      <w:rPr>
                        <w:b/>
                        <w:sz w:val="38"/>
                      </w:rPr>
                    </w:pPr>
                  </w:p>
                  <w:p w:rsidR="000F63AE" w:rsidRDefault="00D7504D">
                    <w:pPr>
                      <w:ind w:left="267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4D4D4D"/>
                        <w:sz w:val="40"/>
                      </w:rPr>
                      <w:t>РОДИТЕЛЯМ</w:t>
                    </w:r>
                    <w:r>
                      <w:rPr>
                        <w:b/>
                        <w:color w:val="4D4D4D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z w:val="40"/>
                      </w:rPr>
                      <w:t>НА</w:t>
                    </w:r>
                    <w:r>
                      <w:rPr>
                        <w:b/>
                        <w:color w:val="4D4D4D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pacing w:val="-2"/>
                        <w:sz w:val="40"/>
                      </w:rPr>
                      <w:t>ЗАМЕТКУ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63AE" w:rsidRDefault="000F63AE">
      <w:pPr>
        <w:pStyle w:val="a3"/>
        <w:spacing w:before="4"/>
        <w:rPr>
          <w:b/>
          <w:sz w:val="22"/>
        </w:rPr>
      </w:pPr>
    </w:p>
    <w:p w:rsidR="000F63AE" w:rsidRDefault="00D7504D">
      <w:pPr>
        <w:spacing w:before="91" w:line="276" w:lineRule="auto"/>
        <w:ind w:left="456" w:right="508" w:firstLine="708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318016" behindDoc="1" locked="0" layoutInCell="1" allowOverlap="1">
            <wp:simplePos x="0" y="0"/>
            <wp:positionH relativeFrom="page">
              <wp:posOffset>4800980</wp:posOffset>
            </wp:positionH>
            <wp:positionV relativeFrom="paragraph">
              <wp:posOffset>604822</wp:posOffset>
            </wp:positionV>
            <wp:extent cx="1521205" cy="1382776"/>
            <wp:effectExtent l="0" t="0" r="0" b="0"/>
            <wp:wrapNone/>
            <wp:docPr id="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205" cy="138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Хорошие оценки ребенка зависят не только от учебников и учителей. Что у ребенка на душе, какая обстановка в доме, выспался ли он – все это важно не меньше.</w:t>
      </w:r>
    </w:p>
    <w:p w:rsidR="000F63AE" w:rsidRDefault="00D7504D">
      <w:pPr>
        <w:spacing w:before="120"/>
        <w:ind w:left="1165"/>
        <w:jc w:val="both"/>
        <w:rPr>
          <w:sz w:val="26"/>
        </w:rPr>
      </w:pPr>
      <w:r>
        <w:rPr>
          <w:sz w:val="26"/>
        </w:rPr>
        <w:t>Повысить</w:t>
      </w:r>
      <w:r>
        <w:rPr>
          <w:spacing w:val="-14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помогут</w:t>
      </w:r>
    </w:p>
    <w:p w:rsidR="000F63AE" w:rsidRDefault="00D7504D">
      <w:pPr>
        <w:spacing w:before="51"/>
        <w:ind w:left="456"/>
        <w:jc w:val="both"/>
        <w:rPr>
          <w:sz w:val="26"/>
        </w:rPr>
      </w:pPr>
      <w:r>
        <w:rPr>
          <w:b/>
          <w:color w:val="4D4D4D"/>
          <w:sz w:val="32"/>
        </w:rPr>
        <w:t>простые</w:t>
      </w:r>
      <w:r>
        <w:rPr>
          <w:b/>
          <w:color w:val="4D4D4D"/>
          <w:spacing w:val="-17"/>
          <w:sz w:val="32"/>
        </w:rPr>
        <w:t xml:space="preserve"> </w:t>
      </w:r>
      <w:r>
        <w:rPr>
          <w:b/>
          <w:color w:val="4D4D4D"/>
          <w:spacing w:val="-2"/>
          <w:sz w:val="32"/>
        </w:rPr>
        <w:t>рекомендации</w:t>
      </w:r>
      <w:r>
        <w:rPr>
          <w:spacing w:val="-2"/>
          <w:sz w:val="26"/>
        </w:rPr>
        <w:t>.</w:t>
      </w:r>
    </w:p>
    <w:p w:rsidR="000F63AE" w:rsidRDefault="000F63AE">
      <w:pPr>
        <w:pStyle w:val="a3"/>
        <w:rPr>
          <w:sz w:val="36"/>
        </w:rPr>
      </w:pPr>
    </w:p>
    <w:p w:rsidR="000F63AE" w:rsidRDefault="000F63AE">
      <w:pPr>
        <w:pStyle w:val="a3"/>
        <w:rPr>
          <w:sz w:val="36"/>
        </w:rPr>
      </w:pPr>
    </w:p>
    <w:p w:rsidR="000F63AE" w:rsidRDefault="000F63AE">
      <w:pPr>
        <w:pStyle w:val="a3"/>
        <w:rPr>
          <w:sz w:val="51"/>
        </w:rPr>
      </w:pPr>
    </w:p>
    <w:p w:rsidR="000F63AE" w:rsidRDefault="00D7504D">
      <w:pPr>
        <w:pStyle w:val="a3"/>
        <w:spacing w:line="273" w:lineRule="auto"/>
        <w:ind w:left="1105" w:right="301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sz w:val="20"/>
        </w:rPr>
        <w:t xml:space="preserve">   </w:t>
      </w:r>
      <w:r>
        <w:rPr>
          <w:b/>
          <w:color w:val="4D4D4D"/>
        </w:rPr>
        <w:t>Распорядок</w:t>
      </w:r>
      <w:r>
        <w:t>,</w:t>
      </w:r>
      <w:r>
        <w:rPr>
          <w:spacing w:val="40"/>
        </w:rPr>
        <w:t xml:space="preserve"> </w:t>
      </w:r>
      <w:proofErr w:type="spellStart"/>
      <w:proofErr w:type="gramStart"/>
      <w:r>
        <w:t>которы</w:t>
      </w:r>
      <w:proofErr w:type="spellEnd"/>
      <w:r>
        <w:rPr>
          <w:spacing w:val="-20"/>
        </w:rPr>
        <w:t xml:space="preserve"> </w:t>
      </w:r>
      <w:r>
        <w:t>й</w:t>
      </w:r>
      <w:proofErr w:type="gramEnd"/>
      <w:r>
        <w:rPr>
          <w:spacing w:val="70"/>
        </w:rPr>
        <w:t xml:space="preserve"> </w:t>
      </w:r>
      <w:r>
        <w:rPr>
          <w:spacing w:val="11"/>
        </w:rPr>
        <w:t>позволит</w:t>
      </w:r>
      <w:r>
        <w:rPr>
          <w:spacing w:val="40"/>
        </w:rPr>
        <w:t xml:space="preserve"> </w:t>
      </w:r>
      <w:r>
        <w:t>ребенку</w:t>
      </w:r>
      <w:r>
        <w:rPr>
          <w:spacing w:val="66"/>
        </w:rPr>
        <w:t xml:space="preserve"> </w:t>
      </w:r>
      <w:r>
        <w:t>успевать</w:t>
      </w:r>
      <w:r>
        <w:rPr>
          <w:spacing w:val="80"/>
        </w:rPr>
        <w:t xml:space="preserve"> </w:t>
      </w:r>
      <w:r>
        <w:t>делать</w:t>
      </w:r>
      <w:r>
        <w:rPr>
          <w:spacing w:val="80"/>
        </w:rPr>
        <w:t xml:space="preserve"> </w:t>
      </w:r>
      <w:r>
        <w:rPr>
          <w:spacing w:val="10"/>
        </w:rPr>
        <w:t xml:space="preserve">уроки </w:t>
      </w:r>
      <w:r>
        <w:t xml:space="preserve">в адекватное время. Помогите ребенку так спланировать свое </w:t>
      </w:r>
      <w:proofErr w:type="spellStart"/>
      <w:r>
        <w:t>вр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мя</w:t>
      </w:r>
      <w:proofErr w:type="spellEnd"/>
      <w:r>
        <w:t>,</w:t>
      </w:r>
      <w:r>
        <w:rPr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хватило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кружки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задания, и на хобби.</w:t>
      </w:r>
    </w:p>
    <w:p w:rsidR="000F63AE" w:rsidRDefault="00D7504D">
      <w:pPr>
        <w:spacing w:before="133"/>
        <w:ind w:left="538"/>
        <w:jc w:val="both"/>
        <w:rPr>
          <w:sz w:val="28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65"/>
          <w:sz w:val="20"/>
        </w:rPr>
        <w:t xml:space="preserve">   </w:t>
      </w:r>
      <w:r>
        <w:rPr>
          <w:b/>
          <w:color w:val="4D4D4D"/>
          <w:sz w:val="28"/>
        </w:rPr>
        <w:t>Физическая</w:t>
      </w:r>
      <w:r>
        <w:rPr>
          <w:b/>
          <w:color w:val="4D4D4D"/>
          <w:spacing w:val="57"/>
          <w:sz w:val="28"/>
        </w:rPr>
        <w:t xml:space="preserve"> </w:t>
      </w:r>
      <w:r>
        <w:rPr>
          <w:b/>
          <w:color w:val="4D4D4D"/>
          <w:sz w:val="28"/>
        </w:rPr>
        <w:t>активность</w:t>
      </w:r>
      <w:r>
        <w:rPr>
          <w:color w:val="4D4D4D"/>
          <w:sz w:val="28"/>
        </w:rPr>
        <w:t>.</w:t>
      </w:r>
      <w:r>
        <w:rPr>
          <w:color w:val="4D4D4D"/>
          <w:spacing w:val="57"/>
          <w:sz w:val="28"/>
        </w:rPr>
        <w:t xml:space="preserve"> </w:t>
      </w:r>
      <w:r>
        <w:rPr>
          <w:sz w:val="28"/>
        </w:rPr>
        <w:t>Проследите,</w:t>
      </w:r>
      <w:r>
        <w:rPr>
          <w:spacing w:val="55"/>
          <w:sz w:val="28"/>
        </w:rPr>
        <w:t xml:space="preserve"> </w:t>
      </w:r>
      <w:r>
        <w:rPr>
          <w:sz w:val="28"/>
        </w:rPr>
        <w:t>чтобы</w:t>
      </w:r>
      <w:r>
        <w:rPr>
          <w:spacing w:val="56"/>
          <w:sz w:val="28"/>
        </w:rPr>
        <w:t xml:space="preserve"> </w:t>
      </w:r>
      <w:r>
        <w:rPr>
          <w:sz w:val="28"/>
        </w:rPr>
        <w:t>хотя</w:t>
      </w:r>
      <w:r>
        <w:rPr>
          <w:spacing w:val="53"/>
          <w:sz w:val="28"/>
        </w:rPr>
        <w:t xml:space="preserve"> </w:t>
      </w:r>
      <w:r>
        <w:rPr>
          <w:sz w:val="28"/>
        </w:rPr>
        <w:t>бы</w:t>
      </w:r>
      <w:r>
        <w:rPr>
          <w:spacing w:val="56"/>
          <w:sz w:val="28"/>
        </w:rPr>
        <w:t xml:space="preserve"> </w:t>
      </w:r>
      <w:r>
        <w:rPr>
          <w:sz w:val="28"/>
        </w:rPr>
        <w:t>30</w:t>
      </w:r>
      <w:r>
        <w:rPr>
          <w:spacing w:val="54"/>
          <w:sz w:val="28"/>
        </w:rPr>
        <w:t xml:space="preserve"> </w:t>
      </w:r>
      <w:r>
        <w:rPr>
          <w:sz w:val="28"/>
        </w:rPr>
        <w:t>минут</w:t>
      </w:r>
      <w:r>
        <w:rPr>
          <w:spacing w:val="57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0F63AE" w:rsidRDefault="00D7504D">
      <w:pPr>
        <w:pStyle w:val="a3"/>
        <w:spacing w:before="41"/>
        <w:ind w:left="1105"/>
        <w:jc w:val="both"/>
      </w:pPr>
      <w:r>
        <w:t>день</w:t>
      </w:r>
      <w:r>
        <w:rPr>
          <w:spacing w:val="-11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посвящал</w:t>
      </w:r>
      <w:r>
        <w:rPr>
          <w:spacing w:val="-9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rPr>
          <w:spacing w:val="-2"/>
        </w:rPr>
        <w:t>упражнениям.</w:t>
      </w:r>
    </w:p>
    <w:p w:rsidR="000F63AE" w:rsidRDefault="00D7504D">
      <w:pPr>
        <w:pStyle w:val="a3"/>
        <w:spacing w:before="177" w:line="271" w:lineRule="auto"/>
        <w:ind w:left="1105" w:right="301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b/>
          <w:color w:val="4D4D4D"/>
        </w:rPr>
        <w:t>Режим сна и отдыха</w:t>
      </w:r>
      <w:r>
        <w:rPr>
          <w:color w:val="4D4D4D"/>
        </w:rPr>
        <w:t xml:space="preserve">. </w:t>
      </w:r>
      <w:r>
        <w:t>Помогите ребенку понять, как долго он до</w:t>
      </w:r>
      <w:proofErr w:type="gramStart"/>
      <w:r>
        <w:t>л-</w:t>
      </w:r>
      <w:proofErr w:type="gramEnd"/>
      <w:r>
        <w:t xml:space="preserve"> жен спать, чтобы полностью восстановить силы и выспаться.</w:t>
      </w:r>
    </w:p>
    <w:p w:rsidR="000F63AE" w:rsidRDefault="00D7504D">
      <w:pPr>
        <w:pStyle w:val="a3"/>
        <w:spacing w:before="132" w:line="273" w:lineRule="auto"/>
        <w:ind w:left="1105" w:right="306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b/>
          <w:color w:val="4D4D4D"/>
        </w:rPr>
        <w:t>Выбор пищи</w:t>
      </w:r>
      <w:r>
        <w:rPr>
          <w:color w:val="4D4D4D"/>
        </w:rPr>
        <w:t xml:space="preserve">. </w:t>
      </w:r>
      <w:r>
        <w:t>Будет очень</w:t>
      </w:r>
      <w:r>
        <w:rPr>
          <w:spacing w:val="-1"/>
        </w:rPr>
        <w:t xml:space="preserve"> </w:t>
      </w:r>
      <w:r>
        <w:t xml:space="preserve">неплохо, если в холодильнике всегда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t xml:space="preserve"> дет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перекусить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скорую</w:t>
      </w:r>
      <w:r>
        <w:rPr>
          <w:spacing w:val="-4"/>
        </w:rPr>
        <w:t xml:space="preserve"> </w:t>
      </w:r>
      <w:r>
        <w:t>руку.</w:t>
      </w:r>
      <w:r>
        <w:rPr>
          <w:spacing w:val="-1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гранитом</w:t>
      </w:r>
      <w:r>
        <w:rPr>
          <w:spacing w:val="-7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сыт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дешь</w:t>
      </w:r>
      <w:proofErr w:type="spellEnd"/>
      <w:r>
        <w:t>, а учеба отнимает много сил.</w:t>
      </w:r>
    </w:p>
    <w:p w:rsidR="000F63AE" w:rsidRDefault="00D7504D">
      <w:pPr>
        <w:pStyle w:val="a3"/>
        <w:spacing w:before="130" w:line="276" w:lineRule="auto"/>
        <w:ind w:left="1105" w:right="300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w w:val="150"/>
          <w:sz w:val="20"/>
        </w:rPr>
        <w:t xml:space="preserve">  </w:t>
      </w:r>
      <w:r>
        <w:rPr>
          <w:b/>
          <w:color w:val="4D4D4D"/>
        </w:rPr>
        <w:t>Порядок.</w:t>
      </w:r>
      <w:r>
        <w:rPr>
          <w:b/>
          <w:color w:val="4D4D4D"/>
          <w:spacing w:val="40"/>
        </w:rPr>
        <w:t xml:space="preserve"> </w:t>
      </w:r>
      <w:r>
        <w:t>Помогите</w:t>
      </w:r>
      <w:r>
        <w:rPr>
          <w:spacing w:val="4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навести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поддерживать</w:t>
      </w:r>
      <w:r>
        <w:rPr>
          <w:spacing w:val="40"/>
        </w:rPr>
        <w:t xml:space="preserve"> </w:t>
      </w:r>
      <w:r>
        <w:rPr>
          <w:spacing w:val="11"/>
        </w:rPr>
        <w:t>порядок</w:t>
      </w:r>
      <w:r>
        <w:rPr>
          <w:spacing w:val="40"/>
        </w:rPr>
        <w:t xml:space="preserve"> </w:t>
      </w:r>
      <w:r>
        <w:t>в его личных вещах. Все школьные принадлежности должны хранит</w:t>
      </w:r>
      <w:proofErr w:type="gramStart"/>
      <w:r>
        <w:t>ь-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в одном месте и всегда быть под рукой, а не разбросаны по все- </w:t>
      </w:r>
      <w:proofErr w:type="spellStart"/>
      <w:r>
        <w:t>му</w:t>
      </w:r>
      <w:proofErr w:type="spellEnd"/>
      <w:r>
        <w:t xml:space="preserve"> дому. Книжки и тетрадки лучше собирать в школу накануне, а не перед самым выходом из дома. Порядок поможет ребенку избежать</w:t>
      </w:r>
      <w:r>
        <w:t xml:space="preserve"> стресса</w:t>
      </w:r>
      <w:r>
        <w:rPr>
          <w:spacing w:val="19"/>
        </w:rPr>
        <w:t xml:space="preserve"> </w:t>
      </w:r>
      <w:r>
        <w:t>из-за</w:t>
      </w:r>
      <w:r>
        <w:rPr>
          <w:spacing w:val="18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какая-то</w:t>
      </w:r>
      <w:r>
        <w:rPr>
          <w:spacing w:val="21"/>
        </w:rPr>
        <w:t xml:space="preserve"> </w:t>
      </w:r>
      <w:r>
        <w:t>нужная</w:t>
      </w:r>
      <w:r>
        <w:rPr>
          <w:spacing w:val="23"/>
        </w:rPr>
        <w:t xml:space="preserve"> </w:t>
      </w:r>
      <w:r>
        <w:t>именно</w:t>
      </w:r>
      <w:r>
        <w:rPr>
          <w:spacing w:val="18"/>
        </w:rPr>
        <w:t xml:space="preserve"> </w:t>
      </w:r>
      <w:r>
        <w:t>сегодня</w:t>
      </w:r>
      <w:r>
        <w:rPr>
          <w:spacing w:val="20"/>
        </w:rPr>
        <w:t xml:space="preserve"> </w:t>
      </w:r>
      <w:r>
        <w:t>вещь</w:t>
      </w:r>
      <w:r>
        <w:rPr>
          <w:spacing w:val="21"/>
        </w:rPr>
        <w:t xml:space="preserve"> </w:t>
      </w:r>
      <w:r>
        <w:rPr>
          <w:spacing w:val="-2"/>
        </w:rPr>
        <w:t>поте-</w:t>
      </w:r>
    </w:p>
    <w:p w:rsidR="000F63AE" w:rsidRDefault="000F63AE">
      <w:pPr>
        <w:spacing w:line="276" w:lineRule="auto"/>
        <w:jc w:val="both"/>
        <w:sectPr w:rsidR="000F63AE">
          <w:footerReference w:type="default" r:id="rId80"/>
          <w:pgSz w:w="11910" w:h="16840"/>
          <w:pgMar w:top="1040" w:right="760" w:bottom="640" w:left="700" w:header="0" w:footer="457" w:gutter="0"/>
          <w:cols w:space="720"/>
        </w:sectPr>
      </w:pPr>
    </w:p>
    <w:p w:rsidR="000F63AE" w:rsidRDefault="00D7504D">
      <w:pPr>
        <w:pStyle w:val="a3"/>
        <w:ind w:left="3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1" o:spid="_x0000_s1026" style="width:466.15pt;height:126.4pt;mso-position-horizontal-relative:char;mso-position-vertical-relative:line" coordsize="9323,2528">
            <v:shape id="docshape112" o:spid="_x0000_s1029" type="#_x0000_t75" style="position:absolute;left:988;width:8335;height:2528">
              <v:imagedata r:id="rId77" o:title=""/>
            </v:shape>
            <v:shape id="docshape113" o:spid="_x0000_s1028" type="#_x0000_t75" style="position:absolute;top:289;width:1706;height:1908">
              <v:imagedata r:id="rId78" o:title=""/>
            </v:shape>
            <v:shape id="docshape114" o:spid="_x0000_s1027" type="#_x0000_t202" style="position:absolute;width:9323;height:2528" filled="f" stroked="f">
              <v:textbox inset="0,0,0,0">
                <w:txbxContent>
                  <w:p w:rsidR="000F63AE" w:rsidRDefault="000F63AE">
                    <w:pPr>
                      <w:rPr>
                        <w:sz w:val="44"/>
                      </w:rPr>
                    </w:pPr>
                  </w:p>
                  <w:p w:rsidR="000F63AE" w:rsidRDefault="000F63AE">
                    <w:pPr>
                      <w:spacing w:before="1"/>
                      <w:rPr>
                        <w:sz w:val="38"/>
                      </w:rPr>
                    </w:pPr>
                  </w:p>
                  <w:p w:rsidR="000F63AE" w:rsidRDefault="00D7504D">
                    <w:pPr>
                      <w:ind w:left="267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4D4D4D"/>
                        <w:sz w:val="40"/>
                      </w:rPr>
                      <w:t>РОДИТЕЛЯМ</w:t>
                    </w:r>
                    <w:r>
                      <w:rPr>
                        <w:b/>
                        <w:color w:val="4D4D4D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z w:val="40"/>
                      </w:rPr>
                      <w:t>НА</w:t>
                    </w:r>
                    <w:r>
                      <w:rPr>
                        <w:b/>
                        <w:color w:val="4D4D4D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pacing w:val="-2"/>
                        <w:sz w:val="40"/>
                      </w:rPr>
                      <w:t>ЗАМЕТКУ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F63AE" w:rsidRDefault="000F63AE">
      <w:pPr>
        <w:pStyle w:val="a3"/>
        <w:rPr>
          <w:sz w:val="20"/>
        </w:rPr>
      </w:pPr>
    </w:p>
    <w:p w:rsidR="000F63AE" w:rsidRDefault="000F63AE">
      <w:pPr>
        <w:pStyle w:val="a3"/>
        <w:rPr>
          <w:sz w:val="20"/>
        </w:rPr>
      </w:pPr>
    </w:p>
    <w:p w:rsidR="000F63AE" w:rsidRDefault="00D7504D">
      <w:pPr>
        <w:pStyle w:val="a3"/>
        <w:spacing w:before="224" w:line="276" w:lineRule="auto"/>
        <w:ind w:left="1038" w:right="939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w w:val="150"/>
          <w:sz w:val="20"/>
        </w:rPr>
        <w:t xml:space="preserve">  </w:t>
      </w:r>
      <w:r>
        <w:rPr>
          <w:b/>
          <w:color w:val="4D4D4D"/>
        </w:rPr>
        <w:t>Рабочее место.</w:t>
      </w:r>
      <w:r>
        <w:rPr>
          <w:b/>
          <w:color w:val="4D4D4D"/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тоже</w:t>
      </w:r>
      <w:r>
        <w:rPr>
          <w:spacing w:val="40"/>
        </w:rPr>
        <w:t xml:space="preserve"> </w:t>
      </w:r>
      <w:r>
        <w:t>ходит</w:t>
      </w:r>
      <w:r>
        <w:rPr>
          <w:spacing w:val="40"/>
        </w:rPr>
        <w:t xml:space="preserve"> </w:t>
      </w:r>
      <w:r>
        <w:t>на работу:</w:t>
      </w:r>
      <w:r>
        <w:rPr>
          <w:spacing w:val="40"/>
        </w:rPr>
        <w:t xml:space="preserve"> </w:t>
      </w:r>
      <w:r>
        <w:t>учеба</w:t>
      </w:r>
      <w:r>
        <w:rPr>
          <w:spacing w:val="40"/>
        </w:rPr>
        <w:t xml:space="preserve"> </w:t>
      </w:r>
      <w:r>
        <w:t xml:space="preserve">– это серьезный труд. И для него нужны специальные условия. Свое рабочее пространство, хорошо организованное и </w:t>
      </w:r>
      <w:proofErr w:type="spellStart"/>
      <w:r>
        <w:t>помог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ющее</w:t>
      </w:r>
      <w:proofErr w:type="spellEnd"/>
      <w:r>
        <w:t xml:space="preserve"> сосредоточиться. Свой письменный стол и необходимые канцелярские принадлежности на нем. Книжная полка, на кот</w:t>
      </w:r>
      <w:proofErr w:type="gramStart"/>
      <w:r>
        <w:t>о-</w:t>
      </w:r>
      <w:proofErr w:type="gramEnd"/>
      <w:r>
        <w:t xml:space="preserve"> рой можно хранить уч</w:t>
      </w:r>
      <w:r>
        <w:t>ебники, рядом. Правильное освещение в рабочей зоне.</w:t>
      </w:r>
    </w:p>
    <w:p w:rsidR="000F63AE" w:rsidRDefault="00D7504D">
      <w:pPr>
        <w:pStyle w:val="a3"/>
        <w:spacing w:before="121" w:line="276" w:lineRule="auto"/>
        <w:ind w:left="1038" w:right="939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b/>
          <w:color w:val="4D4D4D"/>
        </w:rPr>
        <w:t>Чтение.</w:t>
      </w:r>
      <w:r>
        <w:rPr>
          <w:b/>
          <w:color w:val="4D4D4D"/>
          <w:spacing w:val="40"/>
        </w:rPr>
        <w:t xml:space="preserve"> </w:t>
      </w:r>
      <w:r>
        <w:t>Тот,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rPr>
          <w:spacing w:val="10"/>
        </w:rPr>
        <w:t>много</w:t>
      </w:r>
      <w:r>
        <w:rPr>
          <w:spacing w:val="40"/>
        </w:rPr>
        <w:t xml:space="preserve"> </w:t>
      </w:r>
      <w:r>
        <w:t>читает,</w:t>
      </w:r>
      <w:r>
        <w:rPr>
          <w:spacing w:val="10"/>
        </w:rPr>
        <w:t xml:space="preserve"> много</w:t>
      </w:r>
      <w:r>
        <w:rPr>
          <w:spacing w:val="40"/>
        </w:rPr>
        <w:t xml:space="preserve"> </w:t>
      </w:r>
      <w:r>
        <w:t>думает,</w:t>
      </w:r>
      <w:r>
        <w:rPr>
          <w:spacing w:val="9"/>
        </w:rPr>
        <w:t xml:space="preserve"> хорошо</w:t>
      </w:r>
      <w:r>
        <w:rPr>
          <w:spacing w:val="40"/>
        </w:rPr>
        <w:t xml:space="preserve"> </w:t>
      </w:r>
      <w:proofErr w:type="spellStart"/>
      <w:r>
        <w:rPr>
          <w:spacing w:val="11"/>
        </w:rPr>
        <w:t>гов</w:t>
      </w:r>
      <w:proofErr w:type="gramStart"/>
      <w:r>
        <w:rPr>
          <w:spacing w:val="11"/>
        </w:rPr>
        <w:t>о</w:t>
      </w:r>
      <w:proofErr w:type="spellEnd"/>
      <w:r>
        <w:rPr>
          <w:spacing w:val="11"/>
        </w:rPr>
        <w:t>-</w:t>
      </w:r>
      <w:proofErr w:type="gramEnd"/>
      <w:r>
        <w:rPr>
          <w:spacing w:val="11"/>
        </w:rPr>
        <w:t xml:space="preserve"> </w:t>
      </w:r>
      <w:proofErr w:type="spellStart"/>
      <w:r>
        <w:t>рит</w:t>
      </w:r>
      <w:proofErr w:type="spellEnd"/>
      <w:r>
        <w:t xml:space="preserve"> и хорошо пишет. Чтение повышает грамотность и улучшает оценки за правописание. Чтение расширяет кругозор, делает мышление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гибким, развивает</w:t>
      </w:r>
      <w:r>
        <w:rPr>
          <w:spacing w:val="-2"/>
        </w:rPr>
        <w:t xml:space="preserve"> </w:t>
      </w:r>
      <w:r>
        <w:t>воображение.</w:t>
      </w:r>
      <w:r>
        <w:rPr>
          <w:spacing w:val="-2"/>
        </w:rPr>
        <w:t xml:space="preserve"> </w:t>
      </w:r>
      <w:r>
        <w:t>Дайте</w:t>
      </w:r>
      <w:r>
        <w:rPr>
          <w:spacing w:val="-3"/>
        </w:rPr>
        <w:t xml:space="preserve"> </w:t>
      </w:r>
      <w:proofErr w:type="spellStart"/>
      <w:r>
        <w:t>ребе</w:t>
      </w:r>
      <w:proofErr w:type="gramStart"/>
      <w:r>
        <w:t>н</w:t>
      </w:r>
      <w:proofErr w:type="spellEnd"/>
      <w:r>
        <w:t>-</w:t>
      </w:r>
      <w:proofErr w:type="gramEnd"/>
      <w:r>
        <w:t xml:space="preserve"> ку возможность выбирать: классическая литература и поэзия, научная фантастика и беллетристика, история и учебники для самообразования – целую библиотеку можно поселить в </w:t>
      </w:r>
      <w:proofErr w:type="spellStart"/>
      <w:r>
        <w:t>элек</w:t>
      </w:r>
      <w:proofErr w:type="spellEnd"/>
      <w:r>
        <w:t>- тронной «читалке».</w:t>
      </w:r>
    </w:p>
    <w:p w:rsidR="000F63AE" w:rsidRDefault="00D7504D">
      <w:pPr>
        <w:pStyle w:val="a3"/>
        <w:spacing w:before="120" w:line="276" w:lineRule="auto"/>
        <w:ind w:left="1038" w:right="941" w:hanging="567"/>
        <w:jc w:val="both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b/>
          <w:color w:val="4D4D4D"/>
        </w:rPr>
        <w:t xml:space="preserve">Общение. </w:t>
      </w:r>
      <w:r>
        <w:t>Наход</w:t>
      </w:r>
      <w:r>
        <w:t>ите ежедневно хотя бы десять минут, в к</w:t>
      </w:r>
      <w:proofErr w:type="gramStart"/>
      <w:r>
        <w:t>о-</w:t>
      </w:r>
      <w:proofErr w:type="gramEnd"/>
      <w:r>
        <w:t xml:space="preserve"> </w:t>
      </w:r>
      <w:proofErr w:type="spellStart"/>
      <w:r>
        <w:t>торые</w:t>
      </w:r>
      <w:proofErr w:type="spellEnd"/>
      <w:r>
        <w:t xml:space="preserve"> ребенок будет безраздельно владеть вашим вниманием. Чтобы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знал:</w:t>
      </w:r>
      <w:r>
        <w:rPr>
          <w:spacing w:val="-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выслушают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поймут, д</w:t>
      </w:r>
      <w:proofErr w:type="gramStart"/>
      <w:r>
        <w:t>а-</w:t>
      </w:r>
      <w:proofErr w:type="gramEnd"/>
      <w:r>
        <w:t xml:space="preserve"> дут совет или просто сочувственно промолчат. Имея за спиной крепкий тыл в лице семьи, ребенок с</w:t>
      </w:r>
      <w:r>
        <w:t xml:space="preserve">умеет открыться миру. А все проблемы и невзгоды переживет легче, если сможет </w:t>
      </w:r>
      <w:proofErr w:type="spellStart"/>
      <w:r>
        <w:t>разд</w:t>
      </w:r>
      <w:proofErr w:type="gramStart"/>
      <w:r>
        <w:t>е</w:t>
      </w:r>
      <w:proofErr w:type="spellEnd"/>
      <w:r>
        <w:t>-</w:t>
      </w:r>
      <w:proofErr w:type="gramEnd"/>
      <w:r>
        <w:t xml:space="preserve"> лить их с семьей.</w:t>
      </w:r>
    </w:p>
    <w:p w:rsidR="000F63AE" w:rsidRDefault="00D7504D">
      <w:pPr>
        <w:spacing w:before="121"/>
        <w:ind w:left="471"/>
        <w:jc w:val="both"/>
        <w:rPr>
          <w:sz w:val="28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79"/>
          <w:sz w:val="20"/>
        </w:rPr>
        <w:t xml:space="preserve">   </w:t>
      </w:r>
      <w:r>
        <w:rPr>
          <w:b/>
          <w:color w:val="4D4D4D"/>
          <w:sz w:val="28"/>
        </w:rPr>
        <w:t>Интерес.</w:t>
      </w:r>
      <w:r>
        <w:rPr>
          <w:b/>
          <w:color w:val="4D4D4D"/>
          <w:spacing w:val="5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pacing w:val="10"/>
          <w:sz w:val="28"/>
        </w:rPr>
        <w:t>курсе</w:t>
      </w:r>
      <w:r>
        <w:rPr>
          <w:spacing w:val="5"/>
          <w:sz w:val="28"/>
        </w:rPr>
        <w:t xml:space="preserve"> </w:t>
      </w:r>
      <w:proofErr w:type="spellStart"/>
      <w:proofErr w:type="gramStart"/>
      <w:r>
        <w:rPr>
          <w:spacing w:val="10"/>
          <w:sz w:val="28"/>
        </w:rPr>
        <w:t>собы</w:t>
      </w:r>
      <w:proofErr w:type="spellEnd"/>
      <w:r>
        <w:rPr>
          <w:spacing w:val="-38"/>
          <w:sz w:val="28"/>
        </w:rPr>
        <w:t xml:space="preserve"> </w:t>
      </w:r>
      <w:proofErr w:type="spellStart"/>
      <w:r>
        <w:rPr>
          <w:sz w:val="28"/>
        </w:rPr>
        <w:t>тий</w:t>
      </w:r>
      <w:proofErr w:type="spellEnd"/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школе.</w:t>
      </w:r>
    </w:p>
    <w:p w:rsidR="000F63AE" w:rsidRDefault="00D7504D">
      <w:pPr>
        <w:pStyle w:val="a3"/>
        <w:spacing w:before="167" w:line="271" w:lineRule="auto"/>
        <w:ind w:left="1038" w:right="3605" w:hanging="567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4820539</wp:posOffset>
            </wp:positionH>
            <wp:positionV relativeFrom="paragraph">
              <wp:posOffset>138034</wp:posOffset>
            </wp:positionV>
            <wp:extent cx="1521206" cy="1382775"/>
            <wp:effectExtent l="0" t="0" r="0" b="0"/>
            <wp:wrapNone/>
            <wp:docPr id="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206" cy="13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b/>
          <w:color w:val="4D4D4D"/>
        </w:rPr>
        <w:t xml:space="preserve">Успешность. </w:t>
      </w:r>
      <w:r>
        <w:t xml:space="preserve">Детям </w:t>
      </w:r>
      <w:r>
        <w:rPr>
          <w:spacing w:val="11"/>
        </w:rPr>
        <w:t xml:space="preserve">нужно, </w:t>
      </w:r>
      <w:r>
        <w:rPr>
          <w:spacing w:val="9"/>
        </w:rPr>
        <w:t xml:space="preserve">чтобы </w:t>
      </w:r>
      <w:r>
        <w:rPr>
          <w:spacing w:val="10"/>
        </w:rPr>
        <w:t>род</w:t>
      </w:r>
      <w:proofErr w:type="gramStart"/>
      <w:r>
        <w:rPr>
          <w:spacing w:val="10"/>
        </w:rPr>
        <w:t>и-</w:t>
      </w:r>
      <w:proofErr w:type="gramEnd"/>
      <w:r>
        <w:rPr>
          <w:spacing w:val="10"/>
        </w:rPr>
        <w:t xml:space="preserve"> </w:t>
      </w:r>
      <w:proofErr w:type="spellStart"/>
      <w:r>
        <w:t>тели</w:t>
      </w:r>
      <w:proofErr w:type="spellEnd"/>
      <w:r>
        <w:t xml:space="preserve"> верили в них и гордились ими.</w:t>
      </w:r>
    </w:p>
    <w:sectPr w:rsidR="000F63AE">
      <w:footerReference w:type="default" r:id="rId81"/>
      <w:pgSz w:w="11910" w:h="16840"/>
      <w:pgMar w:top="1040" w:right="760" w:bottom="640" w:left="700" w:header="0" w:footer="4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4D" w:rsidRDefault="00D7504D">
      <w:r>
        <w:separator/>
      </w:r>
    </w:p>
  </w:endnote>
  <w:endnote w:type="continuationSeparator" w:id="0">
    <w:p w:rsidR="00D7504D" w:rsidRDefault="00D7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D7504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2" type="#_x0000_t202" style="position:absolute;margin-left:291.3pt;margin-top:808.05pt;width:13.7pt;height:15.45pt;z-index:-16012800;mso-position-horizontal-relative:page;mso-position-vertical-relative:page" filled="f" stroked="f">
          <v:textbox inset="0,0,0,0">
            <w:txbxContent>
              <w:p w:rsidR="000F63AE" w:rsidRDefault="00D7504D">
                <w:pPr>
                  <w:spacing w:before="12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8C5AC4">
                  <w:rPr>
                    <w:noProof/>
                    <w:sz w:val="24"/>
                  </w:rPr>
                  <w:t>5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0F63A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0F63A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0F63AE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D7504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051" type="#_x0000_t202" style="position:absolute;margin-left:293.3pt;margin-top:808.05pt;width:8.7pt;height:15.45pt;z-index:-16012288;mso-position-horizontal-relative:page;mso-position-vertical-relative:page" filled="f" stroked="f">
          <v:textbox inset="0,0,0,0">
            <w:txbxContent>
              <w:p w:rsidR="000F63AE" w:rsidRDefault="00D7504D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D7504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2050" type="#_x0000_t202" style="position:absolute;margin-left:289.95pt;margin-top:808.05pt;width:15.45pt;height:15.45pt;z-index:-16011776;mso-position-horizontal-relative:page;mso-position-vertical-relative:page" filled="f" stroked="f">
          <v:textbox inset="0,0,0,0">
            <w:txbxContent>
              <w:p w:rsidR="000F63AE" w:rsidRDefault="00D7504D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AE" w:rsidRDefault="00D7504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2049" type="#_x0000_t202" style="position:absolute;margin-left:289.95pt;margin-top:808.05pt;width:15.45pt;height:15.45pt;z-index:-16011264;mso-position-horizontal-relative:page;mso-position-vertical-relative:page" filled="f" stroked="f">
          <v:textbox inset="0,0,0,0">
            <w:txbxContent>
              <w:p w:rsidR="000F63AE" w:rsidRDefault="00D7504D">
                <w:pPr>
                  <w:spacing w:before="12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4D" w:rsidRDefault="00D7504D">
      <w:r>
        <w:separator/>
      </w:r>
    </w:p>
  </w:footnote>
  <w:footnote w:type="continuationSeparator" w:id="0">
    <w:p w:rsidR="00D7504D" w:rsidRDefault="00D75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D45B3"/>
    <w:multiLevelType w:val="hybridMultilevel"/>
    <w:tmpl w:val="5A7A501C"/>
    <w:lvl w:ilvl="0" w:tplc="C040089C">
      <w:numFmt w:val="bullet"/>
      <w:lvlText w:val="-"/>
      <w:lvlJc w:val="left"/>
      <w:pPr>
        <w:ind w:left="321" w:hanging="17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FEBB08">
      <w:numFmt w:val="bullet"/>
      <w:lvlText w:val="•"/>
      <w:lvlJc w:val="left"/>
      <w:pPr>
        <w:ind w:left="765" w:hanging="174"/>
      </w:pPr>
      <w:rPr>
        <w:rFonts w:hint="default"/>
        <w:lang w:val="ru-RU" w:eastAsia="en-US" w:bidi="ar-SA"/>
      </w:rPr>
    </w:lvl>
    <w:lvl w:ilvl="2" w:tplc="B308B93C">
      <w:numFmt w:val="bullet"/>
      <w:lvlText w:val="•"/>
      <w:lvlJc w:val="left"/>
      <w:pPr>
        <w:ind w:left="1210" w:hanging="174"/>
      </w:pPr>
      <w:rPr>
        <w:rFonts w:hint="default"/>
        <w:lang w:val="ru-RU" w:eastAsia="en-US" w:bidi="ar-SA"/>
      </w:rPr>
    </w:lvl>
    <w:lvl w:ilvl="3" w:tplc="A3E633CA">
      <w:numFmt w:val="bullet"/>
      <w:lvlText w:val="•"/>
      <w:lvlJc w:val="left"/>
      <w:pPr>
        <w:ind w:left="1655" w:hanging="174"/>
      </w:pPr>
      <w:rPr>
        <w:rFonts w:hint="default"/>
        <w:lang w:val="ru-RU" w:eastAsia="en-US" w:bidi="ar-SA"/>
      </w:rPr>
    </w:lvl>
    <w:lvl w:ilvl="4" w:tplc="14FA3162">
      <w:numFmt w:val="bullet"/>
      <w:lvlText w:val="•"/>
      <w:lvlJc w:val="left"/>
      <w:pPr>
        <w:ind w:left="2100" w:hanging="174"/>
      </w:pPr>
      <w:rPr>
        <w:rFonts w:hint="default"/>
        <w:lang w:val="ru-RU" w:eastAsia="en-US" w:bidi="ar-SA"/>
      </w:rPr>
    </w:lvl>
    <w:lvl w:ilvl="5" w:tplc="E140F416">
      <w:numFmt w:val="bullet"/>
      <w:lvlText w:val="•"/>
      <w:lvlJc w:val="left"/>
      <w:pPr>
        <w:ind w:left="2546" w:hanging="174"/>
      </w:pPr>
      <w:rPr>
        <w:rFonts w:hint="default"/>
        <w:lang w:val="ru-RU" w:eastAsia="en-US" w:bidi="ar-SA"/>
      </w:rPr>
    </w:lvl>
    <w:lvl w:ilvl="6" w:tplc="8FE4BC74">
      <w:numFmt w:val="bullet"/>
      <w:lvlText w:val="•"/>
      <w:lvlJc w:val="left"/>
      <w:pPr>
        <w:ind w:left="2991" w:hanging="174"/>
      </w:pPr>
      <w:rPr>
        <w:rFonts w:hint="default"/>
        <w:lang w:val="ru-RU" w:eastAsia="en-US" w:bidi="ar-SA"/>
      </w:rPr>
    </w:lvl>
    <w:lvl w:ilvl="7" w:tplc="37587FEA">
      <w:numFmt w:val="bullet"/>
      <w:lvlText w:val="•"/>
      <w:lvlJc w:val="left"/>
      <w:pPr>
        <w:ind w:left="3436" w:hanging="174"/>
      </w:pPr>
      <w:rPr>
        <w:rFonts w:hint="default"/>
        <w:lang w:val="ru-RU" w:eastAsia="en-US" w:bidi="ar-SA"/>
      </w:rPr>
    </w:lvl>
    <w:lvl w:ilvl="8" w:tplc="ADC03D50">
      <w:numFmt w:val="bullet"/>
      <w:lvlText w:val="•"/>
      <w:lvlJc w:val="left"/>
      <w:pPr>
        <w:ind w:left="3881" w:hanging="174"/>
      </w:pPr>
      <w:rPr>
        <w:rFonts w:hint="default"/>
        <w:lang w:val="ru-RU" w:eastAsia="en-US" w:bidi="ar-SA"/>
      </w:rPr>
    </w:lvl>
  </w:abstractNum>
  <w:abstractNum w:abstractNumId="1">
    <w:nsid w:val="49B73FC8"/>
    <w:multiLevelType w:val="hybridMultilevel"/>
    <w:tmpl w:val="5FCEE330"/>
    <w:lvl w:ilvl="0" w:tplc="5344D6B0">
      <w:numFmt w:val="bullet"/>
      <w:lvlText w:val="-"/>
      <w:lvlJc w:val="left"/>
      <w:pPr>
        <w:ind w:left="148" w:hanging="17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1AD71E">
      <w:numFmt w:val="bullet"/>
      <w:lvlText w:val="•"/>
      <w:lvlJc w:val="left"/>
      <w:pPr>
        <w:ind w:left="603" w:hanging="174"/>
      </w:pPr>
      <w:rPr>
        <w:rFonts w:hint="default"/>
        <w:lang w:val="ru-RU" w:eastAsia="en-US" w:bidi="ar-SA"/>
      </w:rPr>
    </w:lvl>
    <w:lvl w:ilvl="2" w:tplc="175A26D4">
      <w:numFmt w:val="bullet"/>
      <w:lvlText w:val="•"/>
      <w:lvlJc w:val="left"/>
      <w:pPr>
        <w:ind w:left="1066" w:hanging="174"/>
      </w:pPr>
      <w:rPr>
        <w:rFonts w:hint="default"/>
        <w:lang w:val="ru-RU" w:eastAsia="en-US" w:bidi="ar-SA"/>
      </w:rPr>
    </w:lvl>
    <w:lvl w:ilvl="3" w:tplc="D5641982">
      <w:numFmt w:val="bullet"/>
      <w:lvlText w:val="•"/>
      <w:lvlJc w:val="left"/>
      <w:pPr>
        <w:ind w:left="1529" w:hanging="174"/>
      </w:pPr>
      <w:rPr>
        <w:rFonts w:hint="default"/>
        <w:lang w:val="ru-RU" w:eastAsia="en-US" w:bidi="ar-SA"/>
      </w:rPr>
    </w:lvl>
    <w:lvl w:ilvl="4" w:tplc="D45E9E24">
      <w:numFmt w:val="bullet"/>
      <w:lvlText w:val="•"/>
      <w:lvlJc w:val="left"/>
      <w:pPr>
        <w:ind w:left="1992" w:hanging="174"/>
      </w:pPr>
      <w:rPr>
        <w:rFonts w:hint="default"/>
        <w:lang w:val="ru-RU" w:eastAsia="en-US" w:bidi="ar-SA"/>
      </w:rPr>
    </w:lvl>
    <w:lvl w:ilvl="5" w:tplc="5742DBAC">
      <w:numFmt w:val="bullet"/>
      <w:lvlText w:val="•"/>
      <w:lvlJc w:val="left"/>
      <w:pPr>
        <w:ind w:left="2456" w:hanging="174"/>
      </w:pPr>
      <w:rPr>
        <w:rFonts w:hint="default"/>
        <w:lang w:val="ru-RU" w:eastAsia="en-US" w:bidi="ar-SA"/>
      </w:rPr>
    </w:lvl>
    <w:lvl w:ilvl="6" w:tplc="F364F4FE">
      <w:numFmt w:val="bullet"/>
      <w:lvlText w:val="•"/>
      <w:lvlJc w:val="left"/>
      <w:pPr>
        <w:ind w:left="2919" w:hanging="174"/>
      </w:pPr>
      <w:rPr>
        <w:rFonts w:hint="default"/>
        <w:lang w:val="ru-RU" w:eastAsia="en-US" w:bidi="ar-SA"/>
      </w:rPr>
    </w:lvl>
    <w:lvl w:ilvl="7" w:tplc="7CC65F68">
      <w:numFmt w:val="bullet"/>
      <w:lvlText w:val="•"/>
      <w:lvlJc w:val="left"/>
      <w:pPr>
        <w:ind w:left="3382" w:hanging="174"/>
      </w:pPr>
      <w:rPr>
        <w:rFonts w:hint="default"/>
        <w:lang w:val="ru-RU" w:eastAsia="en-US" w:bidi="ar-SA"/>
      </w:rPr>
    </w:lvl>
    <w:lvl w:ilvl="8" w:tplc="7FB4BBA0">
      <w:numFmt w:val="bullet"/>
      <w:lvlText w:val="•"/>
      <w:lvlJc w:val="left"/>
      <w:pPr>
        <w:ind w:left="3845" w:hanging="1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63AE"/>
    <w:rsid w:val="000F63AE"/>
    <w:rsid w:val="008C5AC4"/>
    <w:rsid w:val="00D7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C5A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AC4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C5A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AC4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6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66" Type="http://schemas.openxmlformats.org/officeDocument/2006/relationships/image" Target="media/image56.jpeg"/><Relationship Id="rId74" Type="http://schemas.openxmlformats.org/officeDocument/2006/relationships/image" Target="media/image63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78" Type="http://schemas.openxmlformats.org/officeDocument/2006/relationships/image" Target="media/image66.jpeg"/><Relationship Id="rId8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jpeg"/><Relationship Id="rId69" Type="http://schemas.openxmlformats.org/officeDocument/2006/relationships/image" Target="media/image58.png"/><Relationship Id="rId77" Type="http://schemas.openxmlformats.org/officeDocument/2006/relationships/image" Target="media/image65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80" Type="http://schemas.openxmlformats.org/officeDocument/2006/relationships/footer" Target="footer6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62" Type="http://schemas.openxmlformats.org/officeDocument/2006/relationships/footer" Target="footer3.xml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877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Владимировна Гусарова</dc:creator>
  <cp:lastModifiedBy>User</cp:lastModifiedBy>
  <cp:revision>2</cp:revision>
  <dcterms:created xsi:type="dcterms:W3CDTF">2022-03-23T05:31:00Z</dcterms:created>
  <dcterms:modified xsi:type="dcterms:W3CDTF">2022-04-22T02:50:00Z</dcterms:modified>
</cp:coreProperties>
</file>