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A4" w:rsidRDefault="00D527A4" w:rsidP="00D527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7900D9B-5603-4E29-8315-B02C1AC865DD}" provid="{00000000-0000-0000-0000-000000000000}" o:suggestedsigner="Змнмна Н. Г." o:suggestedsigner2="Заведующий МБДОУ ДС №26" issignatureline="t"/>
          </v:shape>
        </w:pic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  <w:t>Р</w:t>
      </w:r>
      <w:r w:rsidRPr="00F60A2F"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  <w:t>ежим питания</w:t>
      </w:r>
      <w:r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  <w:t xml:space="preserve"> воспитанников  дошкольного учреждения </w:t>
      </w:r>
    </w:p>
    <w:p w:rsidR="00D527A4" w:rsidRPr="00F60A2F" w:rsidRDefault="00D527A4" w:rsidP="00D527A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  <w:t>МБДОУ ДС №26 п. Таежный</w:t>
      </w:r>
      <w:r w:rsidRPr="00F60A2F"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  <w:t xml:space="preserve"> </w:t>
      </w:r>
    </w:p>
    <w:p w:rsidR="00D527A4" w:rsidRDefault="00D527A4" w:rsidP="00D527A4"/>
    <w:p w:rsidR="00F60A2F" w:rsidRPr="00F60A2F" w:rsidRDefault="00F60A2F" w:rsidP="00F60A2F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</w:p>
    <w:tbl>
      <w:tblPr>
        <w:tblW w:w="147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5"/>
      </w:tblGrid>
      <w:tr w:rsidR="00F60A2F" w:rsidRPr="00F60A2F" w:rsidTr="00394C80">
        <w:trPr>
          <w:trHeight w:val="559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997"/>
              <w:gridCol w:w="6"/>
            </w:tblGrid>
            <w:tr w:rsidR="00F60A2F" w:rsidRPr="00F60A2F" w:rsidTr="00F60A2F">
              <w:trPr>
                <w:gridAfter w:val="2"/>
                <w:tblCellSpacing w:w="0" w:type="dxa"/>
              </w:trPr>
              <w:tc>
                <w:tcPr>
                  <w:tcW w:w="0" w:type="auto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A2F" w:rsidRPr="00F60A2F" w:rsidTr="00F60A2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Организация питания в детском саду является одним из условий, гарантирующих охрану и укрепление здоровья 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детей</w:t>
                  </w:r>
                  <w:proofErr w:type="gramStart"/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. Основой организации питания детей в ДОУ служат среднесуточные наборы продуктов, рекомендованные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санитарно-эпидемиологическими правилами и нормативами, а также </w:t>
                  </w:r>
                  <w:proofErr w:type="gramStart"/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составленное</w:t>
                  </w:r>
                  <w:proofErr w:type="gramEnd"/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на их базе примерное 10-ти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дневное меню. Данное меню соответствует нормам физиологической потребности детей в пищевых веществах и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энергии с учетом их возраста и времени пребывания в детском саду. Для детей с 1</w:t>
                  </w:r>
                  <w:r w:rsidR="00940C7A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0</w:t>
                  </w: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ти часовым пребыванием </w:t>
                  </w:r>
                  <w:proofErr w:type="gramStart"/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</w:p>
                <w:p w:rsidR="00940C7A" w:rsidRDefault="00F60A2F" w:rsidP="00940C7A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ДОУ организовано 4-х разовое питание: завтрак, второй завтрак, обед, полдник; </w:t>
                  </w:r>
                </w:p>
                <w:p w:rsidR="00F60A2F" w:rsidRPr="00F60A2F" w:rsidRDefault="00F60A2F" w:rsidP="00940C7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Детям, имеющим пищевую аллергию, производится замена блюд на основе соответствующих норм питания и меню.</w:t>
                  </w:r>
                </w:p>
                <w:p w:rsidR="00F60A2F" w:rsidRPr="00F60A2F" w:rsidRDefault="00F60A2F" w:rsidP="00F60A2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Для обеспечения преемственности питания в детском саду и дома для родителей вывешивается ежедневное меню.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Важнейшим условием правильной организации питания детей является устройство, оборудование и содержание 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пищеблоков. 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Помещения пищеблок</w:t>
                  </w:r>
                  <w:r w:rsidR="00940C7A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а</w:t>
                  </w: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нашего детско</w:t>
                  </w:r>
                  <w:r w:rsidR="00940C7A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го сада отремонтированы, имеют </w:t>
                  </w: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и складск</w:t>
                  </w:r>
                  <w:r w:rsidR="00940C7A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ое</w:t>
                  </w: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помещени</w:t>
                  </w:r>
                  <w:r w:rsidR="00940C7A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е</w:t>
                  </w: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, оснащенные</w:t>
                  </w:r>
                </w:p>
                <w:p w:rsidR="00F60A2F" w:rsidRPr="00F60A2F" w:rsidRDefault="00F60A2F" w:rsidP="00F60A2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необходимым технологическим и холодильным оборудованием, инвентарем, посудой, тарой и пр.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качеством питания, соблюдением 10-ти дневного меню, закладкой продуктов питания, 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их кулинарной обработкой, выходом блюд, вкусовым качеством пищи, правильностью хранения и</w:t>
                  </w:r>
                </w:p>
                <w:p w:rsidR="00940C7A" w:rsidRDefault="00F60A2F" w:rsidP="00F60A2F">
                  <w:pPr>
                    <w:spacing w:line="240" w:lineRule="auto"/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 xml:space="preserve"> соблюдением сроков реализации продуктов питания, содержанием пищеблоков осуществляют заведующий, </w:t>
                  </w:r>
                </w:p>
                <w:p w:rsidR="00F60A2F" w:rsidRPr="00F60A2F" w:rsidRDefault="00940C7A" w:rsidP="00F60A2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кладовщик</w:t>
                  </w:r>
                  <w:r w:rsidR="00F60A2F" w:rsidRPr="00F60A2F">
                    <w:rPr>
                      <w:rFonts w:ascii="Arial" w:eastAsia="Times New Roman" w:hAnsi="Arial" w:cs="Arial"/>
                      <w:color w:val="073763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A2F" w:rsidRPr="00F60A2F" w:rsidTr="00F60A2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A2F" w:rsidRPr="00F60A2F" w:rsidRDefault="00F60A2F" w:rsidP="00F60A2F">
            <w:pPr>
              <w:shd w:val="clear" w:color="auto" w:fill="FBF8E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10751"/>
              <w:gridCol w:w="6"/>
            </w:tblGrid>
            <w:tr w:rsidR="00F60A2F" w:rsidRPr="00F60A2F" w:rsidTr="00F60A2F">
              <w:trPr>
                <w:gridAfter w:val="2"/>
                <w:tblCellSpacing w:w="0" w:type="dxa"/>
              </w:trPr>
              <w:tc>
                <w:tcPr>
                  <w:tcW w:w="0" w:type="auto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A2F" w:rsidRPr="00F60A2F" w:rsidTr="00F60A2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21"/>
                  </w:tblGrid>
                  <w:tr w:rsidR="00F60A2F" w:rsidRPr="00F60A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15" w:type="dxa"/>
                          <w:left w:w="60" w:type="dxa"/>
                          <w:bottom w:w="15" w:type="dxa"/>
                          <w:right w:w="60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Воспитанники обеспечены сбалансированным питанием.</w:t>
                        </w:r>
                      </w:p>
                      <w:p w:rsidR="00940C7A" w:rsidRDefault="00F60A2F" w:rsidP="00F60A2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 xml:space="preserve">Организованно 4-х разовое питание на основе примерного 10 дневного меню, разработанного в соответствии </w:t>
                        </w:r>
                      </w:p>
                      <w:p w:rsidR="00FA0CF8" w:rsidRDefault="00F60A2F" w:rsidP="00F60A2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 xml:space="preserve">с требованиями Санитарно-эпидемиологических правил, а также со «Сборником методических рекомендаций </w:t>
                        </w:r>
                        <w:proofErr w:type="gramStart"/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по</w:t>
                        </w:r>
                        <w:proofErr w:type="gramEnd"/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F60A2F" w:rsidRPr="00F60A2F" w:rsidRDefault="00F60A2F" w:rsidP="00F60A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организации питания детей»</w:t>
                        </w:r>
                        <w:proofErr w:type="gramStart"/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="00FA0CF8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</w:p>
                      <w:p w:rsidR="00F60A2F" w:rsidRPr="00F60A2F" w:rsidRDefault="00F60A2F" w:rsidP="00F60A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 В меню представлены разнообразные блюда, исключены их повторы.</w:t>
                        </w:r>
                      </w:p>
                      <w:p w:rsidR="00F60A2F" w:rsidRPr="00F60A2F" w:rsidRDefault="00F60A2F" w:rsidP="00F60A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Между завтраком и обедом дети получают соки и кисломолочные напитки</w:t>
                        </w:r>
                        <w:r w:rsidR="00FA0CF8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, свежие фрукты</w:t>
                        </w: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F60A2F" w:rsidRPr="00F60A2F" w:rsidRDefault="00F60A2F" w:rsidP="00F60A2F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В ежедневный рацион включены овощи и фрукты.</w:t>
                        </w:r>
                      </w:p>
                    </w:tc>
                  </w:tr>
                </w:tbl>
                <w:p w:rsidR="00F60A2F" w:rsidRPr="00F60A2F" w:rsidRDefault="00F60A2F" w:rsidP="00F60A2F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A2F">
                    <w:rPr>
                      <w:rFonts w:ascii="Arial" w:eastAsia="Times New Roman" w:hAnsi="Arial" w:cs="Arial"/>
                      <w:b/>
                      <w:bCs/>
                      <w:color w:val="073763"/>
                      <w:sz w:val="20"/>
                      <w:szCs w:val="20"/>
                      <w:lang w:eastAsia="ru-RU"/>
                    </w:rPr>
                    <w:br/>
                    <w:t>Режим питания детей:</w:t>
                  </w:r>
                </w:p>
                <w:tbl>
                  <w:tblPr>
                    <w:tblW w:w="0" w:type="auto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92"/>
                    <w:gridCol w:w="2393"/>
                    <w:gridCol w:w="2393"/>
                    <w:gridCol w:w="2393"/>
                  </w:tblGrid>
                  <w:tr w:rsidR="00F60A2F" w:rsidRPr="00F60A2F" w:rsidTr="00F60A2F">
                    <w:tc>
                      <w:tcPr>
                        <w:tcW w:w="239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Время приёма пищи</w:t>
                        </w:r>
                      </w:p>
                    </w:tc>
                    <w:tc>
                      <w:tcPr>
                        <w:tcW w:w="7179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Режим питания детей в ДОУ</w:t>
                        </w:r>
                      </w:p>
                    </w:tc>
                  </w:tr>
                  <w:tr w:rsidR="00F60A2F" w:rsidRPr="00F60A2F" w:rsidTr="00F60A2F">
                    <w:tc>
                      <w:tcPr>
                        <w:tcW w:w="0" w:type="auto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8-10 часов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11-12 часов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24 часа</w:t>
                        </w:r>
                      </w:p>
                    </w:tc>
                  </w:tr>
                  <w:tr w:rsidR="00F60A2F" w:rsidRPr="00F60A2F" w:rsidTr="00F60A2F">
                    <w:tc>
                      <w:tcPr>
                        <w:tcW w:w="23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8.30 - 9.00</w:t>
                        </w:r>
                      </w:p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завтрак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завтрак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F60A2F" w:rsidRPr="00F60A2F" w:rsidTr="00F60A2F">
                    <w:tc>
                      <w:tcPr>
                        <w:tcW w:w="23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10.30 – 11.00 (рекомендуемый)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второй завтрак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второй завтрак</w:t>
                        </w:r>
                      </w:p>
                    </w:tc>
                  </w:tr>
                  <w:tr w:rsidR="00F60A2F" w:rsidRPr="00F60A2F" w:rsidTr="00F60A2F">
                    <w:tc>
                      <w:tcPr>
                        <w:tcW w:w="23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A0CF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12.00        -13.00</w:t>
                        </w:r>
                      </w:p>
                      <w:p w:rsidR="00F60A2F" w:rsidRPr="00F60A2F" w:rsidRDefault="00F60A2F" w:rsidP="00F60A2F">
                        <w:pPr>
                          <w:spacing w:after="0" w:line="240" w:lineRule="auto"/>
                          <w:ind w:left="6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          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обед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обед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F60A2F" w:rsidRPr="00F60A2F" w:rsidTr="00F60A2F">
                    <w:tc>
                      <w:tcPr>
                        <w:tcW w:w="23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15.30 – 16.00</w:t>
                        </w:r>
                      </w:p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полдник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полдник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полдник</w:t>
                        </w:r>
                      </w:p>
                    </w:tc>
                  </w:tr>
                  <w:tr w:rsidR="00F60A2F" w:rsidRPr="00F60A2F" w:rsidTr="00F60A2F">
                    <w:tc>
                      <w:tcPr>
                        <w:tcW w:w="23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___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60A2F" w:rsidRPr="00F60A2F" w:rsidTr="00F60A2F">
                    <w:tc>
                      <w:tcPr>
                        <w:tcW w:w="239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60A2F">
                          <w:rPr>
                            <w:rFonts w:ascii="Arial" w:eastAsia="Times New Roman" w:hAnsi="Arial" w:cs="Arial"/>
                            <w:color w:val="07376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60A2F" w:rsidRPr="00F60A2F" w:rsidRDefault="00F60A2F" w:rsidP="00F60A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A2F" w:rsidRPr="00F60A2F" w:rsidTr="00F60A2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60A2F" w:rsidRPr="00F60A2F" w:rsidRDefault="00F60A2F" w:rsidP="00F60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60A2F" w:rsidRPr="00F60A2F" w:rsidRDefault="00F60A2F" w:rsidP="00F60A2F">
            <w:pPr>
              <w:shd w:val="clear" w:color="auto" w:fill="FBF8EE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2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p w:rsidR="00FA0CF8" w:rsidRPr="00F60A2F" w:rsidRDefault="00FA0CF8" w:rsidP="00FA0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0A2F" w:rsidRPr="00F60A2F" w:rsidRDefault="00F60A2F" w:rsidP="00F6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CF8" w:rsidRDefault="00FA0CF8" w:rsidP="00FA0C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</w:p>
    <w:p w:rsidR="00394C80" w:rsidRDefault="00394C80" w:rsidP="00D527A4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</w:t>
      </w:r>
    </w:p>
    <w:p w:rsidR="00FA0CF8" w:rsidRDefault="00FA0CF8" w:rsidP="00FA0C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</w:p>
    <w:p w:rsidR="00FA0CF8" w:rsidRDefault="00FA0CF8" w:rsidP="00FA0C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</w:p>
    <w:p w:rsidR="00FA0CF8" w:rsidRDefault="00FA0CF8" w:rsidP="00FA0C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</w:p>
    <w:p w:rsidR="00FA0CF8" w:rsidRDefault="00FA0CF8" w:rsidP="00FA0C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</w:p>
    <w:p w:rsidR="00FA0CF8" w:rsidRDefault="00FA0CF8" w:rsidP="00FA0C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</w:p>
    <w:p w:rsidR="00FA0CF8" w:rsidRDefault="00FA0CF8" w:rsidP="00FA0CF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3965"/>
          <w:sz w:val="27"/>
          <w:szCs w:val="27"/>
          <w:lang w:eastAsia="ru-RU"/>
        </w:rPr>
      </w:pPr>
    </w:p>
    <w:p w:rsidR="00AB5464" w:rsidRDefault="00AB5464" w:rsidP="00FA0CF8"/>
    <w:sectPr w:rsidR="00AB5464" w:rsidSect="00F60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60A2F"/>
    <w:rsid w:val="002625B4"/>
    <w:rsid w:val="00394C80"/>
    <w:rsid w:val="007D621A"/>
    <w:rsid w:val="00940C7A"/>
    <w:rsid w:val="00AB5464"/>
    <w:rsid w:val="00D527A4"/>
    <w:rsid w:val="00F60A2F"/>
    <w:rsid w:val="00FA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64"/>
  </w:style>
  <w:style w:type="paragraph" w:styleId="3">
    <w:name w:val="heading 3"/>
    <w:basedOn w:val="a"/>
    <w:link w:val="30"/>
    <w:uiPriority w:val="9"/>
    <w:qFormat/>
    <w:rsid w:val="00F60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6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A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5393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484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2021-03-02T01:03:00Z</cp:lastPrinted>
  <dcterms:created xsi:type="dcterms:W3CDTF">2021-03-02T00:11:00Z</dcterms:created>
  <dcterms:modified xsi:type="dcterms:W3CDTF">2021-10-25T01:18:00Z</dcterms:modified>
</cp:coreProperties>
</file>